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D448" w14:textId="5351BB3E" w:rsidR="008E07B8" w:rsidRPr="00867514" w:rsidRDefault="008E07B8" w:rsidP="008E07B8">
      <w:pPr>
        <w:jc w:val="center"/>
        <w:rPr>
          <w:rFonts w:asciiTheme="minorHAnsi" w:hAnsiTheme="minorHAnsi" w:cstheme="minorHAnsi"/>
          <w:b/>
          <w:sz w:val="22"/>
          <w:szCs w:val="22"/>
        </w:rPr>
      </w:pPr>
      <w:r w:rsidRPr="00867514">
        <w:rPr>
          <w:rFonts w:asciiTheme="minorHAnsi" w:hAnsiTheme="minorHAnsi" w:cstheme="minorHAnsi"/>
          <w:b/>
          <w:sz w:val="22"/>
          <w:szCs w:val="22"/>
          <w:highlight w:val="yellow"/>
        </w:rPr>
        <w:t>A établir sur le papier à en-tête de la Société</w:t>
      </w:r>
    </w:p>
    <w:p w14:paraId="5F28634E" w14:textId="77777777" w:rsidR="008C4381" w:rsidRPr="00867514" w:rsidRDefault="008C4381" w:rsidP="00084261">
      <w:pPr>
        <w:pBdr>
          <w:bottom w:val="single" w:sz="6" w:space="1" w:color="auto"/>
        </w:pBdr>
        <w:jc w:val="center"/>
        <w:rPr>
          <w:rFonts w:asciiTheme="minorHAnsi" w:hAnsiTheme="minorHAnsi" w:cstheme="minorHAnsi"/>
          <w:b/>
          <w:sz w:val="22"/>
          <w:szCs w:val="22"/>
        </w:rPr>
      </w:pPr>
    </w:p>
    <w:p w14:paraId="18FEB03E" w14:textId="77777777" w:rsidR="008E07B8" w:rsidRPr="00867514" w:rsidRDefault="008E07B8" w:rsidP="00084261">
      <w:pPr>
        <w:pBdr>
          <w:bottom w:val="single" w:sz="6" w:space="1" w:color="auto"/>
        </w:pBdr>
        <w:jc w:val="center"/>
        <w:rPr>
          <w:rFonts w:asciiTheme="minorHAnsi" w:hAnsiTheme="minorHAnsi" w:cstheme="minorHAnsi"/>
          <w:b/>
          <w:sz w:val="22"/>
          <w:szCs w:val="22"/>
        </w:rPr>
      </w:pPr>
    </w:p>
    <w:p w14:paraId="2B768958" w14:textId="4D391821" w:rsidR="008C4381" w:rsidRPr="00867514" w:rsidRDefault="008C4381" w:rsidP="00084261">
      <w:pPr>
        <w:pBdr>
          <w:bottom w:val="single" w:sz="6" w:space="1" w:color="auto"/>
        </w:pBdr>
        <w:jc w:val="center"/>
        <w:rPr>
          <w:rFonts w:asciiTheme="minorHAnsi" w:hAnsiTheme="minorHAnsi" w:cstheme="minorHAnsi"/>
          <w:b/>
          <w:caps/>
          <w:sz w:val="22"/>
          <w:szCs w:val="22"/>
        </w:rPr>
      </w:pPr>
      <w:r w:rsidRPr="00867514">
        <w:rPr>
          <w:rFonts w:asciiTheme="minorHAnsi" w:hAnsiTheme="minorHAnsi" w:cstheme="minorHAnsi"/>
          <w:b/>
          <w:sz w:val="22"/>
          <w:szCs w:val="22"/>
        </w:rPr>
        <w:t>RÈGLEMENT INTÉRIEUR</w:t>
      </w:r>
    </w:p>
    <w:p w14:paraId="28CC484A" w14:textId="77777777" w:rsidR="008C4381" w:rsidRPr="00867514" w:rsidRDefault="008C4381" w:rsidP="00084261">
      <w:pPr>
        <w:jc w:val="both"/>
        <w:rPr>
          <w:rFonts w:asciiTheme="minorHAnsi" w:hAnsiTheme="minorHAnsi" w:cstheme="minorHAnsi"/>
          <w:b/>
          <w:sz w:val="22"/>
          <w:szCs w:val="22"/>
        </w:rPr>
      </w:pPr>
    </w:p>
    <w:p w14:paraId="3FFE0FBB"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SOMMAIRE</w:t>
      </w:r>
    </w:p>
    <w:p w14:paraId="10AE5267" w14:textId="77777777" w:rsidR="008C4381" w:rsidRPr="00867514" w:rsidRDefault="008C4381" w:rsidP="00084261">
      <w:pPr>
        <w:jc w:val="both"/>
        <w:rPr>
          <w:rFonts w:asciiTheme="minorHAnsi" w:hAnsiTheme="minorHAnsi" w:cstheme="minorHAnsi"/>
          <w:sz w:val="22"/>
          <w:szCs w:val="22"/>
        </w:rPr>
      </w:pPr>
    </w:p>
    <w:p w14:paraId="0A9BE840"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Article 1</w:t>
      </w:r>
      <w:r w:rsidRPr="00867514">
        <w:rPr>
          <w:rFonts w:asciiTheme="minorHAnsi" w:hAnsiTheme="minorHAnsi" w:cstheme="minorHAnsi"/>
          <w:sz w:val="22"/>
          <w:szCs w:val="22"/>
          <w:vertAlign w:val="superscript"/>
        </w:rPr>
        <w:t>er</w:t>
      </w:r>
      <w:r w:rsidRPr="00867514">
        <w:rPr>
          <w:rFonts w:asciiTheme="minorHAnsi" w:hAnsiTheme="minorHAnsi" w:cstheme="minorHAnsi"/>
          <w:sz w:val="22"/>
          <w:szCs w:val="22"/>
        </w:rPr>
        <w:t xml:space="preserve"> – Objet et champ d'application</w:t>
      </w:r>
    </w:p>
    <w:p w14:paraId="1A29A6E2"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Article 2 – Compléments ou précisions au présent règlement</w:t>
      </w:r>
    </w:p>
    <w:p w14:paraId="4AF3F874" w14:textId="77777777" w:rsidR="008C4381" w:rsidRPr="00867514" w:rsidRDefault="008C4381" w:rsidP="00084261">
      <w:pPr>
        <w:jc w:val="both"/>
        <w:rPr>
          <w:rFonts w:asciiTheme="minorHAnsi" w:hAnsiTheme="minorHAnsi" w:cstheme="minorHAnsi"/>
          <w:sz w:val="22"/>
          <w:szCs w:val="22"/>
        </w:rPr>
      </w:pPr>
    </w:p>
    <w:p w14:paraId="0C8F5781" w14:textId="2B25F488"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CHAPITRE 1 – Règles relatives à l’organisation du travail et à la discipline</w:t>
      </w:r>
    </w:p>
    <w:p w14:paraId="721CAFC6" w14:textId="77777777" w:rsidR="008C4381" w:rsidRPr="00867514" w:rsidRDefault="008C4381" w:rsidP="00084261">
      <w:pPr>
        <w:jc w:val="both"/>
        <w:rPr>
          <w:rFonts w:asciiTheme="minorHAnsi" w:hAnsiTheme="minorHAnsi" w:cstheme="minorHAnsi"/>
          <w:sz w:val="22"/>
          <w:szCs w:val="22"/>
        </w:rPr>
      </w:pPr>
    </w:p>
    <w:p w14:paraId="51903CCF"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Article 3 – Médecine du travail</w:t>
      </w:r>
    </w:p>
    <w:p w14:paraId="2579B109"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Article 4 – Horaires et durée du travail</w:t>
      </w:r>
    </w:p>
    <w:p w14:paraId="488965F5" w14:textId="7482DBD1"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Article 5 – Accès – Contrôle des entrées et sorties de </w:t>
      </w:r>
      <w:r w:rsidR="00FA5139" w:rsidRPr="00867514">
        <w:rPr>
          <w:rFonts w:asciiTheme="minorHAnsi" w:hAnsiTheme="minorHAnsi" w:cstheme="minorHAnsi"/>
          <w:sz w:val="22"/>
          <w:szCs w:val="22"/>
        </w:rPr>
        <w:t xml:space="preserve">l’Entreprise </w:t>
      </w:r>
    </w:p>
    <w:p w14:paraId="5A1950FA" w14:textId="5B37E480"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sz w:val="22"/>
          <w:szCs w:val="22"/>
        </w:rPr>
        <w:tab/>
      </w:r>
      <w:r w:rsidRPr="00867514">
        <w:rPr>
          <w:rFonts w:asciiTheme="minorHAnsi" w:hAnsiTheme="minorHAnsi" w:cstheme="minorHAnsi"/>
          <w:i/>
          <w:sz w:val="22"/>
          <w:szCs w:val="22"/>
        </w:rPr>
        <w:t xml:space="preserve">5.1 – Accès à </w:t>
      </w:r>
      <w:r w:rsidR="00FA5139" w:rsidRPr="00867514">
        <w:rPr>
          <w:rFonts w:asciiTheme="minorHAnsi" w:hAnsiTheme="minorHAnsi" w:cstheme="minorHAnsi"/>
          <w:i/>
          <w:sz w:val="22"/>
          <w:szCs w:val="22"/>
        </w:rPr>
        <w:t xml:space="preserve">l’Entreprise </w:t>
      </w:r>
    </w:p>
    <w:p w14:paraId="3E6C59D7" w14:textId="0A45DAD8" w:rsidR="00FA5139"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i/>
          <w:sz w:val="22"/>
          <w:szCs w:val="22"/>
        </w:rPr>
        <w:tab/>
        <w:t xml:space="preserve">5.2 – Accès au parking de </w:t>
      </w:r>
      <w:r w:rsidR="00FA5139" w:rsidRPr="00867514">
        <w:rPr>
          <w:rFonts w:asciiTheme="minorHAnsi" w:hAnsiTheme="minorHAnsi" w:cstheme="minorHAnsi"/>
          <w:i/>
          <w:sz w:val="22"/>
          <w:szCs w:val="22"/>
        </w:rPr>
        <w:t xml:space="preserve">l’Entreprise </w:t>
      </w:r>
    </w:p>
    <w:p w14:paraId="7986E9F9" w14:textId="77777777" w:rsidR="00814EC3" w:rsidRDefault="008C4381" w:rsidP="00814EC3">
      <w:pPr>
        <w:jc w:val="both"/>
        <w:rPr>
          <w:rFonts w:asciiTheme="minorHAnsi" w:hAnsiTheme="minorHAnsi" w:cstheme="minorHAnsi"/>
          <w:sz w:val="22"/>
          <w:szCs w:val="22"/>
        </w:rPr>
      </w:pPr>
      <w:r w:rsidRPr="00867514">
        <w:rPr>
          <w:rFonts w:asciiTheme="minorHAnsi" w:hAnsiTheme="minorHAnsi" w:cstheme="minorHAnsi"/>
          <w:i/>
          <w:sz w:val="22"/>
          <w:szCs w:val="22"/>
        </w:rPr>
        <w:tab/>
        <w:t xml:space="preserve">5.3 – Contrôle des entrées et sorties de </w:t>
      </w:r>
      <w:r w:rsidR="00FA5139" w:rsidRPr="00867514">
        <w:rPr>
          <w:rFonts w:asciiTheme="minorHAnsi" w:hAnsiTheme="minorHAnsi" w:cstheme="minorHAnsi"/>
          <w:i/>
          <w:sz w:val="22"/>
          <w:szCs w:val="22"/>
        </w:rPr>
        <w:t xml:space="preserve">l’Entreprise </w:t>
      </w:r>
    </w:p>
    <w:p w14:paraId="4F0B93E7" w14:textId="126700AF" w:rsidR="00814EC3" w:rsidRDefault="00814EC3" w:rsidP="00814EC3">
      <w:pPr>
        <w:jc w:val="both"/>
        <w:rPr>
          <w:rFonts w:asciiTheme="minorHAnsi" w:hAnsiTheme="minorHAnsi" w:cstheme="minorHAnsi"/>
          <w:sz w:val="22"/>
          <w:szCs w:val="22"/>
        </w:rPr>
      </w:pPr>
      <w:r w:rsidRPr="00814EC3">
        <w:rPr>
          <w:rFonts w:asciiTheme="minorHAnsi" w:hAnsiTheme="minorHAnsi" w:cstheme="minorHAnsi"/>
          <w:sz w:val="22"/>
          <w:szCs w:val="22"/>
        </w:rPr>
        <w:t>Article 6 – Absences des salariés</w:t>
      </w:r>
    </w:p>
    <w:p w14:paraId="7A5AE893" w14:textId="47CAEDA4" w:rsidR="008C4381" w:rsidRPr="00814EC3" w:rsidRDefault="008C4381" w:rsidP="00814EC3">
      <w:pPr>
        <w:ind w:firstLine="708"/>
        <w:jc w:val="both"/>
        <w:rPr>
          <w:rFonts w:asciiTheme="minorHAnsi" w:hAnsiTheme="minorHAnsi" w:cstheme="minorHAnsi"/>
          <w:sz w:val="22"/>
          <w:szCs w:val="22"/>
        </w:rPr>
      </w:pPr>
      <w:r w:rsidRPr="00867514">
        <w:rPr>
          <w:rFonts w:asciiTheme="minorHAnsi" w:hAnsiTheme="minorHAnsi" w:cstheme="minorHAnsi"/>
          <w:i/>
          <w:sz w:val="22"/>
          <w:szCs w:val="22"/>
        </w:rPr>
        <w:t xml:space="preserve">6.1 – Absences </w:t>
      </w:r>
      <w:r w:rsidR="00E53FBD" w:rsidRPr="00867514">
        <w:rPr>
          <w:rFonts w:asciiTheme="minorHAnsi" w:hAnsiTheme="minorHAnsi" w:cstheme="minorHAnsi"/>
          <w:i/>
          <w:sz w:val="22"/>
          <w:szCs w:val="22"/>
        </w:rPr>
        <w:t xml:space="preserve">des salariés </w:t>
      </w:r>
      <w:r w:rsidRPr="00867514">
        <w:rPr>
          <w:rFonts w:asciiTheme="minorHAnsi" w:hAnsiTheme="minorHAnsi" w:cstheme="minorHAnsi"/>
          <w:i/>
          <w:sz w:val="22"/>
          <w:szCs w:val="22"/>
        </w:rPr>
        <w:t>pendant les heures de travail</w:t>
      </w:r>
    </w:p>
    <w:p w14:paraId="0C995514" w14:textId="2ADF636D" w:rsidR="008C4381" w:rsidRPr="00867514" w:rsidRDefault="008C4381" w:rsidP="00084261">
      <w:pPr>
        <w:ind w:firstLine="708"/>
        <w:jc w:val="both"/>
        <w:rPr>
          <w:rFonts w:asciiTheme="minorHAnsi" w:hAnsiTheme="minorHAnsi" w:cstheme="minorHAnsi"/>
          <w:i/>
          <w:sz w:val="22"/>
          <w:szCs w:val="22"/>
        </w:rPr>
      </w:pPr>
      <w:r w:rsidRPr="00867514">
        <w:rPr>
          <w:rFonts w:asciiTheme="minorHAnsi" w:hAnsiTheme="minorHAnsi" w:cstheme="minorHAnsi"/>
          <w:i/>
          <w:sz w:val="22"/>
          <w:szCs w:val="22"/>
        </w:rPr>
        <w:t xml:space="preserve">6.2 – Absences </w:t>
      </w:r>
      <w:r w:rsidR="00E53FBD" w:rsidRPr="00867514">
        <w:rPr>
          <w:rFonts w:asciiTheme="minorHAnsi" w:hAnsiTheme="minorHAnsi" w:cstheme="minorHAnsi"/>
          <w:i/>
          <w:sz w:val="22"/>
          <w:szCs w:val="22"/>
        </w:rPr>
        <w:t xml:space="preserve">des salariés </w:t>
      </w:r>
      <w:r w:rsidRPr="00867514">
        <w:rPr>
          <w:rFonts w:asciiTheme="minorHAnsi" w:hAnsiTheme="minorHAnsi" w:cstheme="minorHAnsi"/>
          <w:i/>
          <w:sz w:val="22"/>
          <w:szCs w:val="22"/>
        </w:rPr>
        <w:t>pour maladie ou accident</w:t>
      </w:r>
    </w:p>
    <w:p w14:paraId="71619589" w14:textId="31AB1BCA" w:rsidR="008C4381" w:rsidRPr="00867514" w:rsidRDefault="008C4381" w:rsidP="00084261">
      <w:pPr>
        <w:ind w:firstLine="708"/>
        <w:jc w:val="both"/>
        <w:rPr>
          <w:rFonts w:asciiTheme="minorHAnsi" w:hAnsiTheme="minorHAnsi" w:cstheme="minorHAnsi"/>
          <w:i/>
          <w:sz w:val="22"/>
          <w:szCs w:val="22"/>
        </w:rPr>
      </w:pPr>
      <w:r w:rsidRPr="00867514">
        <w:rPr>
          <w:rFonts w:asciiTheme="minorHAnsi" w:hAnsiTheme="minorHAnsi" w:cstheme="minorHAnsi"/>
          <w:i/>
          <w:sz w:val="22"/>
          <w:szCs w:val="22"/>
        </w:rPr>
        <w:t>6.3 – Absences</w:t>
      </w:r>
      <w:r w:rsidR="00E53FBD" w:rsidRPr="00867514">
        <w:rPr>
          <w:rFonts w:asciiTheme="minorHAnsi" w:hAnsiTheme="minorHAnsi" w:cstheme="minorHAnsi"/>
          <w:i/>
          <w:sz w:val="22"/>
          <w:szCs w:val="22"/>
        </w:rPr>
        <w:t xml:space="preserve"> des salariés</w:t>
      </w:r>
      <w:r w:rsidRPr="00867514">
        <w:rPr>
          <w:rFonts w:asciiTheme="minorHAnsi" w:hAnsiTheme="minorHAnsi" w:cstheme="minorHAnsi"/>
          <w:i/>
          <w:sz w:val="22"/>
          <w:szCs w:val="22"/>
        </w:rPr>
        <w:t xml:space="preserve"> pour congés payés</w:t>
      </w:r>
    </w:p>
    <w:p w14:paraId="47B2AE97" w14:textId="3AF61483"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Article 7 – </w:t>
      </w:r>
      <w:r w:rsidR="00E53FBD" w:rsidRPr="00867514">
        <w:rPr>
          <w:rFonts w:asciiTheme="minorHAnsi" w:hAnsiTheme="minorHAnsi" w:cstheme="minorHAnsi"/>
          <w:sz w:val="22"/>
          <w:szCs w:val="22"/>
        </w:rPr>
        <w:t>Comportement des salariés et exécution du travail</w:t>
      </w:r>
    </w:p>
    <w:p w14:paraId="2CE0C095" w14:textId="647ACBE0" w:rsidR="008C4381" w:rsidRPr="00867514" w:rsidRDefault="008C4381" w:rsidP="00084261">
      <w:pPr>
        <w:ind w:firstLine="708"/>
        <w:jc w:val="both"/>
        <w:rPr>
          <w:rFonts w:asciiTheme="minorHAnsi" w:hAnsiTheme="minorHAnsi" w:cstheme="minorHAnsi"/>
          <w:i/>
          <w:sz w:val="22"/>
          <w:szCs w:val="22"/>
        </w:rPr>
      </w:pPr>
      <w:r w:rsidRPr="00867514">
        <w:rPr>
          <w:rFonts w:asciiTheme="minorHAnsi" w:hAnsiTheme="minorHAnsi" w:cstheme="minorHAnsi"/>
          <w:i/>
          <w:sz w:val="22"/>
          <w:szCs w:val="22"/>
        </w:rPr>
        <w:t xml:space="preserve">7.1 – </w:t>
      </w:r>
      <w:r w:rsidR="00E53FBD" w:rsidRPr="00867514">
        <w:rPr>
          <w:rFonts w:asciiTheme="minorHAnsi" w:hAnsiTheme="minorHAnsi" w:cstheme="minorHAnsi"/>
          <w:i/>
          <w:sz w:val="22"/>
          <w:szCs w:val="22"/>
        </w:rPr>
        <w:t>Comportement des salariés et discipline</w:t>
      </w:r>
    </w:p>
    <w:p w14:paraId="4548D2EB" w14:textId="77777777" w:rsidR="008C4381" w:rsidRPr="00867514" w:rsidRDefault="008C4381" w:rsidP="00084261">
      <w:pPr>
        <w:ind w:firstLine="708"/>
        <w:jc w:val="both"/>
        <w:rPr>
          <w:rFonts w:asciiTheme="minorHAnsi" w:hAnsiTheme="minorHAnsi" w:cstheme="minorHAnsi"/>
          <w:i/>
          <w:sz w:val="22"/>
          <w:szCs w:val="22"/>
        </w:rPr>
      </w:pPr>
      <w:r w:rsidRPr="00867514">
        <w:rPr>
          <w:rFonts w:asciiTheme="minorHAnsi" w:hAnsiTheme="minorHAnsi" w:cstheme="minorHAnsi"/>
          <w:i/>
          <w:sz w:val="22"/>
          <w:szCs w:val="22"/>
        </w:rPr>
        <w:t>7.2 – Principe de neutralité</w:t>
      </w:r>
    </w:p>
    <w:p w14:paraId="15D06375"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Article 8 – Confidentialité et discrétion</w:t>
      </w:r>
    </w:p>
    <w:p w14:paraId="76842A0F" w14:textId="74C3825E"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Article 9 – Utilisation du matériel, des locaux et de l’affichage dans </w:t>
      </w:r>
      <w:r w:rsidR="00FA5139" w:rsidRPr="00867514">
        <w:rPr>
          <w:rFonts w:asciiTheme="minorHAnsi" w:hAnsiTheme="minorHAnsi" w:cstheme="minorHAnsi"/>
          <w:sz w:val="22"/>
          <w:szCs w:val="22"/>
        </w:rPr>
        <w:t xml:space="preserve">l’Entreprise </w:t>
      </w:r>
    </w:p>
    <w:p w14:paraId="474E883F" w14:textId="0B6D3D3F"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sz w:val="22"/>
          <w:szCs w:val="22"/>
        </w:rPr>
        <w:tab/>
      </w:r>
      <w:r w:rsidRPr="00867514">
        <w:rPr>
          <w:rFonts w:asciiTheme="minorHAnsi" w:hAnsiTheme="minorHAnsi" w:cstheme="minorHAnsi"/>
          <w:i/>
          <w:sz w:val="22"/>
          <w:szCs w:val="22"/>
        </w:rPr>
        <w:t xml:space="preserve">9.1 – Utilisation du matériel et des locaux de </w:t>
      </w:r>
      <w:r w:rsidR="00FA5139" w:rsidRPr="00867514">
        <w:rPr>
          <w:rFonts w:asciiTheme="minorHAnsi" w:hAnsiTheme="minorHAnsi" w:cstheme="minorHAnsi"/>
          <w:i/>
          <w:sz w:val="22"/>
          <w:szCs w:val="22"/>
        </w:rPr>
        <w:t xml:space="preserve">l’Entreprise </w:t>
      </w:r>
    </w:p>
    <w:p w14:paraId="5419F675" w14:textId="3E81E457" w:rsidR="00E53FBD"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i/>
          <w:sz w:val="22"/>
          <w:szCs w:val="22"/>
        </w:rPr>
        <w:tab/>
        <w:t xml:space="preserve">9.2 – Affichage </w:t>
      </w:r>
    </w:p>
    <w:p w14:paraId="346DA49E" w14:textId="77777777" w:rsidR="00E53FBD" w:rsidRPr="00867514" w:rsidRDefault="00E53FBD" w:rsidP="00084261">
      <w:pPr>
        <w:jc w:val="both"/>
        <w:rPr>
          <w:rFonts w:asciiTheme="minorHAnsi" w:hAnsiTheme="minorHAnsi" w:cstheme="minorHAnsi"/>
          <w:sz w:val="22"/>
          <w:szCs w:val="22"/>
        </w:rPr>
      </w:pPr>
    </w:p>
    <w:p w14:paraId="51273798" w14:textId="64DDC5CB"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CHAPITRE 2 – Règles relatives à l’hygiène et à la sécurité</w:t>
      </w:r>
    </w:p>
    <w:p w14:paraId="688CB1B6" w14:textId="77777777" w:rsidR="008C4381" w:rsidRPr="00867514" w:rsidRDefault="008C4381" w:rsidP="00084261">
      <w:pPr>
        <w:jc w:val="both"/>
        <w:rPr>
          <w:rFonts w:asciiTheme="minorHAnsi" w:hAnsiTheme="minorHAnsi" w:cstheme="minorHAnsi"/>
          <w:sz w:val="22"/>
          <w:szCs w:val="22"/>
        </w:rPr>
      </w:pPr>
    </w:p>
    <w:p w14:paraId="788A77BE"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Article 10 – Règles d'hygiène</w:t>
      </w:r>
    </w:p>
    <w:p w14:paraId="7320B20D"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Article 11 – Repas et boissons alcoolisées</w:t>
      </w:r>
    </w:p>
    <w:p w14:paraId="485B8AA4"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sz w:val="22"/>
          <w:szCs w:val="22"/>
        </w:rPr>
        <w:tab/>
      </w:r>
      <w:r w:rsidRPr="00867514">
        <w:rPr>
          <w:rFonts w:asciiTheme="minorHAnsi" w:hAnsiTheme="minorHAnsi" w:cstheme="minorHAnsi"/>
          <w:i/>
          <w:sz w:val="22"/>
          <w:szCs w:val="22"/>
        </w:rPr>
        <w:t>11.1 – Repas</w:t>
      </w:r>
    </w:p>
    <w:p w14:paraId="7AE2A166"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i/>
          <w:sz w:val="22"/>
          <w:szCs w:val="22"/>
        </w:rPr>
        <w:tab/>
        <w:t xml:space="preserve">11.2 – Boissons alcoolisées </w:t>
      </w:r>
    </w:p>
    <w:p w14:paraId="6356AE81"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Article 12 – Drogue et stupéfiants</w:t>
      </w:r>
    </w:p>
    <w:p w14:paraId="0F716CCC"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Article 13 – Règles de sécurité</w:t>
      </w:r>
    </w:p>
    <w:p w14:paraId="0D679119" w14:textId="77777777" w:rsidR="008C4381" w:rsidRPr="00867514" w:rsidRDefault="008C4381" w:rsidP="00084261">
      <w:pPr>
        <w:ind w:firstLine="708"/>
        <w:jc w:val="both"/>
        <w:rPr>
          <w:rFonts w:asciiTheme="minorHAnsi" w:hAnsiTheme="minorHAnsi" w:cstheme="minorHAnsi"/>
          <w:i/>
          <w:sz w:val="22"/>
          <w:szCs w:val="22"/>
        </w:rPr>
      </w:pPr>
      <w:r w:rsidRPr="00867514">
        <w:rPr>
          <w:rFonts w:asciiTheme="minorHAnsi" w:hAnsiTheme="minorHAnsi" w:cstheme="minorHAnsi"/>
          <w:i/>
          <w:sz w:val="22"/>
          <w:szCs w:val="22"/>
        </w:rPr>
        <w:t>13.1 - Obligations générales et prévention des accidents</w:t>
      </w:r>
    </w:p>
    <w:p w14:paraId="59362E64" w14:textId="77777777" w:rsidR="008C4381" w:rsidRPr="00867514" w:rsidRDefault="008C4381" w:rsidP="00084261">
      <w:pPr>
        <w:pStyle w:val="Titre1"/>
        <w:ind w:firstLine="708"/>
        <w:jc w:val="both"/>
        <w:rPr>
          <w:rFonts w:asciiTheme="minorHAnsi" w:hAnsiTheme="minorHAnsi" w:cstheme="minorHAnsi"/>
          <w:b w:val="0"/>
          <w:i/>
          <w:sz w:val="22"/>
          <w:szCs w:val="22"/>
        </w:rPr>
      </w:pPr>
      <w:r w:rsidRPr="00867514">
        <w:rPr>
          <w:rFonts w:asciiTheme="minorHAnsi" w:hAnsiTheme="minorHAnsi" w:cstheme="minorHAnsi"/>
          <w:b w:val="0"/>
          <w:i/>
          <w:sz w:val="22"/>
          <w:szCs w:val="22"/>
        </w:rPr>
        <w:t>13.2 – Consignes diverses</w:t>
      </w:r>
    </w:p>
    <w:p w14:paraId="77C6CD80" w14:textId="2510D2A1" w:rsidR="008C4381" w:rsidRPr="00867514" w:rsidRDefault="008C4381" w:rsidP="00084261">
      <w:pPr>
        <w:pStyle w:val="Titre1"/>
        <w:ind w:firstLine="708"/>
        <w:jc w:val="both"/>
        <w:rPr>
          <w:rFonts w:asciiTheme="minorHAnsi" w:hAnsiTheme="minorHAnsi" w:cstheme="minorHAnsi"/>
          <w:b w:val="0"/>
          <w:i/>
          <w:sz w:val="22"/>
          <w:szCs w:val="22"/>
        </w:rPr>
      </w:pPr>
      <w:r w:rsidRPr="00867514">
        <w:rPr>
          <w:rFonts w:asciiTheme="minorHAnsi" w:hAnsiTheme="minorHAnsi" w:cstheme="minorHAnsi"/>
          <w:b w:val="0"/>
          <w:i/>
          <w:sz w:val="22"/>
          <w:szCs w:val="22"/>
        </w:rPr>
        <w:t>13.</w:t>
      </w:r>
      <w:r w:rsidR="0080365B" w:rsidRPr="00867514">
        <w:rPr>
          <w:rFonts w:asciiTheme="minorHAnsi" w:hAnsiTheme="minorHAnsi" w:cstheme="minorHAnsi"/>
          <w:b w:val="0"/>
          <w:i/>
          <w:sz w:val="22"/>
          <w:szCs w:val="22"/>
        </w:rPr>
        <w:t>3</w:t>
      </w:r>
      <w:r w:rsidRPr="00867514">
        <w:rPr>
          <w:rFonts w:asciiTheme="minorHAnsi" w:hAnsiTheme="minorHAnsi" w:cstheme="minorHAnsi"/>
          <w:b w:val="0"/>
          <w:i/>
          <w:sz w:val="22"/>
          <w:szCs w:val="22"/>
        </w:rPr>
        <w:t xml:space="preserve"> – Equipements de sécurité</w:t>
      </w:r>
    </w:p>
    <w:p w14:paraId="20C6998B" w14:textId="252E5B5B" w:rsidR="008C4381" w:rsidRPr="00867514" w:rsidRDefault="0080365B" w:rsidP="00084261">
      <w:pPr>
        <w:ind w:left="708"/>
        <w:jc w:val="both"/>
        <w:rPr>
          <w:rFonts w:asciiTheme="minorHAnsi" w:hAnsiTheme="minorHAnsi" w:cstheme="minorHAnsi"/>
          <w:i/>
          <w:sz w:val="22"/>
          <w:szCs w:val="22"/>
        </w:rPr>
      </w:pPr>
      <w:r w:rsidRPr="00867514">
        <w:rPr>
          <w:rFonts w:asciiTheme="minorHAnsi" w:hAnsiTheme="minorHAnsi" w:cstheme="minorHAnsi"/>
          <w:i/>
          <w:sz w:val="22"/>
          <w:szCs w:val="22"/>
        </w:rPr>
        <w:t>13.4</w:t>
      </w:r>
      <w:r w:rsidR="008C4381" w:rsidRPr="00867514">
        <w:rPr>
          <w:rFonts w:asciiTheme="minorHAnsi" w:hAnsiTheme="minorHAnsi" w:cstheme="minorHAnsi"/>
          <w:i/>
          <w:sz w:val="22"/>
          <w:szCs w:val="22"/>
        </w:rPr>
        <w:t xml:space="preserve"> – Emploi et intervention sur les divers matériels et équipement électriques </w:t>
      </w:r>
    </w:p>
    <w:p w14:paraId="7DFD2EA7" w14:textId="3115B060" w:rsidR="008C4381" w:rsidRPr="00867514" w:rsidRDefault="0080365B" w:rsidP="00084261">
      <w:pPr>
        <w:ind w:left="708"/>
        <w:jc w:val="both"/>
        <w:rPr>
          <w:rFonts w:asciiTheme="minorHAnsi" w:hAnsiTheme="minorHAnsi" w:cstheme="minorHAnsi"/>
          <w:i/>
          <w:sz w:val="22"/>
          <w:szCs w:val="22"/>
        </w:rPr>
      </w:pPr>
      <w:r w:rsidRPr="00867514">
        <w:rPr>
          <w:rFonts w:asciiTheme="minorHAnsi" w:hAnsiTheme="minorHAnsi" w:cstheme="minorHAnsi"/>
          <w:i/>
          <w:sz w:val="22"/>
          <w:szCs w:val="22"/>
        </w:rPr>
        <w:t>13.5</w:t>
      </w:r>
      <w:r w:rsidR="008C4381" w:rsidRPr="00867514">
        <w:rPr>
          <w:rFonts w:asciiTheme="minorHAnsi" w:hAnsiTheme="minorHAnsi" w:cstheme="minorHAnsi"/>
          <w:i/>
          <w:sz w:val="22"/>
          <w:szCs w:val="22"/>
        </w:rPr>
        <w:t xml:space="preserve"> – Obligations en cas d'incendie</w:t>
      </w:r>
    </w:p>
    <w:p w14:paraId="74F3AF9B" w14:textId="5A87CA30" w:rsidR="008C4381" w:rsidRPr="00867514" w:rsidRDefault="0080365B" w:rsidP="00084261">
      <w:pPr>
        <w:ind w:left="708"/>
        <w:jc w:val="both"/>
        <w:rPr>
          <w:rFonts w:asciiTheme="minorHAnsi" w:hAnsiTheme="minorHAnsi" w:cstheme="minorHAnsi"/>
          <w:i/>
          <w:sz w:val="22"/>
          <w:szCs w:val="22"/>
        </w:rPr>
      </w:pPr>
      <w:r w:rsidRPr="00867514">
        <w:rPr>
          <w:rFonts w:asciiTheme="minorHAnsi" w:hAnsiTheme="minorHAnsi" w:cstheme="minorHAnsi"/>
          <w:i/>
          <w:sz w:val="22"/>
          <w:szCs w:val="22"/>
        </w:rPr>
        <w:t>13.6</w:t>
      </w:r>
      <w:r w:rsidR="008C4381" w:rsidRPr="00867514">
        <w:rPr>
          <w:rFonts w:asciiTheme="minorHAnsi" w:hAnsiTheme="minorHAnsi" w:cstheme="minorHAnsi"/>
          <w:i/>
          <w:sz w:val="22"/>
          <w:szCs w:val="22"/>
        </w:rPr>
        <w:t xml:space="preserve"> – Accidents et malaises</w:t>
      </w:r>
    </w:p>
    <w:p w14:paraId="43A4BFB9"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Article 14 - Accidents du travail</w:t>
      </w:r>
    </w:p>
    <w:p w14:paraId="225C0422"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Article 15 - Véhicules</w:t>
      </w:r>
    </w:p>
    <w:p w14:paraId="3F1763B8" w14:textId="77777777" w:rsidR="008C4381" w:rsidRPr="00867514" w:rsidRDefault="008C4381" w:rsidP="00084261">
      <w:pPr>
        <w:ind w:firstLine="708"/>
        <w:jc w:val="both"/>
        <w:rPr>
          <w:rFonts w:asciiTheme="minorHAnsi" w:hAnsiTheme="minorHAnsi" w:cstheme="minorHAnsi"/>
          <w:i/>
          <w:sz w:val="22"/>
          <w:szCs w:val="22"/>
        </w:rPr>
      </w:pPr>
      <w:r w:rsidRPr="00867514">
        <w:rPr>
          <w:rFonts w:asciiTheme="minorHAnsi" w:hAnsiTheme="minorHAnsi" w:cstheme="minorHAnsi"/>
          <w:i/>
          <w:sz w:val="22"/>
          <w:szCs w:val="22"/>
        </w:rPr>
        <w:t>15.-1 - Règles générales</w:t>
      </w:r>
    </w:p>
    <w:p w14:paraId="7F595BBD" w14:textId="77777777" w:rsidR="008C4381" w:rsidRPr="00867514" w:rsidRDefault="008C4381" w:rsidP="00084261">
      <w:pPr>
        <w:ind w:firstLine="708"/>
        <w:jc w:val="both"/>
        <w:rPr>
          <w:rFonts w:asciiTheme="minorHAnsi" w:hAnsiTheme="minorHAnsi" w:cstheme="minorHAnsi"/>
          <w:i/>
          <w:color w:val="000000"/>
          <w:sz w:val="22"/>
          <w:szCs w:val="22"/>
        </w:rPr>
      </w:pPr>
      <w:r w:rsidRPr="00867514">
        <w:rPr>
          <w:rFonts w:asciiTheme="minorHAnsi" w:hAnsiTheme="minorHAnsi" w:cstheme="minorHAnsi"/>
          <w:i/>
          <w:sz w:val="22"/>
          <w:szCs w:val="22"/>
        </w:rPr>
        <w:t xml:space="preserve">15.2 - </w:t>
      </w:r>
      <w:r w:rsidRPr="00867514">
        <w:rPr>
          <w:rFonts w:asciiTheme="minorHAnsi" w:hAnsiTheme="minorHAnsi" w:cstheme="minorHAnsi"/>
          <w:i/>
          <w:color w:val="000000"/>
          <w:sz w:val="22"/>
          <w:szCs w:val="22"/>
        </w:rPr>
        <w:t>Accidents de la circulation</w:t>
      </w:r>
    </w:p>
    <w:p w14:paraId="22214FF5" w14:textId="1B606DAB" w:rsidR="008C4381" w:rsidRPr="00867514" w:rsidRDefault="008C4381" w:rsidP="00084261">
      <w:pPr>
        <w:ind w:firstLine="708"/>
        <w:jc w:val="both"/>
        <w:rPr>
          <w:rFonts w:asciiTheme="minorHAnsi" w:hAnsiTheme="minorHAnsi" w:cstheme="minorHAnsi"/>
          <w:i/>
          <w:sz w:val="22"/>
          <w:szCs w:val="22"/>
        </w:rPr>
      </w:pPr>
      <w:r w:rsidRPr="00867514">
        <w:rPr>
          <w:rFonts w:asciiTheme="minorHAnsi" w:hAnsiTheme="minorHAnsi" w:cstheme="minorHAnsi"/>
          <w:i/>
          <w:sz w:val="22"/>
          <w:szCs w:val="22"/>
        </w:rPr>
        <w:t>15.3 -</w:t>
      </w:r>
      <w:r w:rsidR="00B67319" w:rsidRPr="00867514">
        <w:rPr>
          <w:rFonts w:asciiTheme="minorHAnsi" w:hAnsiTheme="minorHAnsi" w:cstheme="minorHAnsi"/>
          <w:i/>
          <w:sz w:val="22"/>
          <w:szCs w:val="22"/>
        </w:rPr>
        <w:t xml:space="preserve"> Permis à point</w:t>
      </w:r>
    </w:p>
    <w:p w14:paraId="06985BD8" w14:textId="77777777" w:rsidR="008E07B8" w:rsidRDefault="008E07B8" w:rsidP="00084261">
      <w:pPr>
        <w:ind w:firstLine="708"/>
        <w:jc w:val="both"/>
        <w:rPr>
          <w:rFonts w:asciiTheme="minorHAnsi" w:hAnsiTheme="minorHAnsi" w:cstheme="minorHAnsi"/>
          <w:i/>
          <w:sz w:val="22"/>
          <w:szCs w:val="22"/>
        </w:rPr>
      </w:pPr>
    </w:p>
    <w:p w14:paraId="31CF212B" w14:textId="77777777" w:rsidR="00C83098" w:rsidRDefault="00C83098" w:rsidP="00084261">
      <w:pPr>
        <w:ind w:firstLine="708"/>
        <w:jc w:val="both"/>
        <w:rPr>
          <w:rFonts w:asciiTheme="minorHAnsi" w:hAnsiTheme="minorHAnsi" w:cstheme="minorHAnsi"/>
          <w:i/>
          <w:sz w:val="22"/>
          <w:szCs w:val="22"/>
        </w:rPr>
      </w:pPr>
    </w:p>
    <w:p w14:paraId="70415694" w14:textId="77777777" w:rsidR="00C83098" w:rsidRPr="00867514" w:rsidRDefault="00C83098" w:rsidP="00084261">
      <w:pPr>
        <w:ind w:firstLine="708"/>
        <w:jc w:val="both"/>
        <w:rPr>
          <w:rFonts w:asciiTheme="minorHAnsi" w:hAnsiTheme="minorHAnsi" w:cstheme="minorHAnsi"/>
          <w:i/>
          <w:sz w:val="22"/>
          <w:szCs w:val="22"/>
        </w:rPr>
      </w:pPr>
    </w:p>
    <w:p w14:paraId="73052BDD" w14:textId="6D2CECF5"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lastRenderedPageBreak/>
        <w:t>CHAPITRE 3 – Échelle des sanctions et droits de la défense</w:t>
      </w:r>
    </w:p>
    <w:p w14:paraId="350B0D8A" w14:textId="77777777" w:rsidR="00C83098" w:rsidRDefault="00C83098" w:rsidP="00084261">
      <w:pPr>
        <w:jc w:val="both"/>
        <w:rPr>
          <w:rFonts w:asciiTheme="minorHAnsi" w:hAnsiTheme="minorHAnsi" w:cstheme="minorHAnsi"/>
          <w:sz w:val="22"/>
          <w:szCs w:val="22"/>
        </w:rPr>
      </w:pPr>
    </w:p>
    <w:p w14:paraId="0630EC9C" w14:textId="15A34E99"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Article 16 - Sanctions</w:t>
      </w:r>
    </w:p>
    <w:p w14:paraId="1DF1CDAD"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Article 17 – Procédure disciplinaire et droits de la défense</w:t>
      </w:r>
    </w:p>
    <w:p w14:paraId="606C37BE"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sz w:val="22"/>
          <w:szCs w:val="22"/>
        </w:rPr>
        <w:tab/>
      </w:r>
      <w:r w:rsidRPr="00867514">
        <w:rPr>
          <w:rFonts w:asciiTheme="minorHAnsi" w:hAnsiTheme="minorHAnsi" w:cstheme="minorHAnsi"/>
          <w:i/>
          <w:sz w:val="22"/>
          <w:szCs w:val="22"/>
        </w:rPr>
        <w:t>17.1 – Procédure disciplinaire</w:t>
      </w:r>
    </w:p>
    <w:p w14:paraId="32A36252"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i/>
          <w:sz w:val="22"/>
          <w:szCs w:val="22"/>
        </w:rPr>
        <w:tab/>
        <w:t>17.2 – Droits de la défense des salariés</w:t>
      </w:r>
    </w:p>
    <w:p w14:paraId="40FFA5A7"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Article 18 – Harcèlement sexuel</w:t>
      </w:r>
    </w:p>
    <w:p w14:paraId="2A82C48C"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Article 19 – Harcèlement moral</w:t>
      </w:r>
    </w:p>
    <w:p w14:paraId="75BAF045" w14:textId="77777777" w:rsidR="008C4381"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Article 20 – Agissements sexistes</w:t>
      </w:r>
    </w:p>
    <w:p w14:paraId="43837FD9" w14:textId="77777777" w:rsidR="00034336" w:rsidRPr="00867514" w:rsidRDefault="00034336" w:rsidP="00034336">
      <w:pPr>
        <w:jc w:val="both"/>
        <w:rPr>
          <w:rFonts w:asciiTheme="minorHAnsi" w:hAnsiTheme="minorHAnsi" w:cstheme="minorHAnsi"/>
          <w:sz w:val="22"/>
          <w:szCs w:val="22"/>
        </w:rPr>
      </w:pPr>
      <w:r>
        <w:rPr>
          <w:rFonts w:asciiTheme="minorHAnsi" w:hAnsiTheme="minorHAnsi" w:cstheme="minorHAnsi"/>
          <w:sz w:val="22"/>
          <w:szCs w:val="22"/>
        </w:rPr>
        <w:t xml:space="preserve">Article 21 </w:t>
      </w:r>
      <w:r w:rsidRPr="00867514">
        <w:rPr>
          <w:rFonts w:asciiTheme="minorHAnsi" w:hAnsiTheme="minorHAnsi" w:cstheme="minorHAnsi"/>
          <w:sz w:val="22"/>
          <w:szCs w:val="22"/>
        </w:rPr>
        <w:t>–</w:t>
      </w:r>
      <w:r>
        <w:rPr>
          <w:rFonts w:asciiTheme="minorHAnsi" w:hAnsiTheme="minorHAnsi" w:cstheme="minorHAnsi"/>
          <w:sz w:val="22"/>
          <w:szCs w:val="22"/>
        </w:rPr>
        <w:t xml:space="preserve"> </w:t>
      </w:r>
      <w:r w:rsidRPr="006E3410">
        <w:rPr>
          <w:rFonts w:asciiTheme="minorHAnsi" w:hAnsiTheme="minorHAnsi" w:cstheme="minorHAnsi"/>
          <w:sz w:val="22"/>
          <w:szCs w:val="22"/>
        </w:rPr>
        <w:t>Protection du lanceur d'alerte</w:t>
      </w:r>
    </w:p>
    <w:p w14:paraId="1FA076DD" w14:textId="77777777" w:rsidR="008C4381" w:rsidRPr="00867514" w:rsidRDefault="008C4381" w:rsidP="00084261">
      <w:pPr>
        <w:jc w:val="both"/>
        <w:rPr>
          <w:rFonts w:asciiTheme="minorHAnsi" w:hAnsiTheme="minorHAnsi" w:cstheme="minorHAnsi"/>
          <w:b/>
          <w:sz w:val="22"/>
          <w:szCs w:val="22"/>
        </w:rPr>
      </w:pPr>
    </w:p>
    <w:p w14:paraId="69FCB00F" w14:textId="393584DB"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CHAPITRE 4 – Publicité et entrée en vigueur</w:t>
      </w:r>
    </w:p>
    <w:p w14:paraId="1DFB1CFF" w14:textId="77777777" w:rsidR="008C4381" w:rsidRPr="00867514" w:rsidRDefault="008C4381" w:rsidP="00084261">
      <w:pPr>
        <w:jc w:val="both"/>
        <w:rPr>
          <w:rFonts w:asciiTheme="minorHAnsi" w:hAnsiTheme="minorHAnsi" w:cstheme="minorHAnsi"/>
          <w:sz w:val="22"/>
          <w:szCs w:val="22"/>
        </w:rPr>
      </w:pPr>
    </w:p>
    <w:p w14:paraId="45942B8B"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Article 21 – Entrée en vigueur</w:t>
      </w:r>
    </w:p>
    <w:p w14:paraId="50EC20CB" w14:textId="715A9FC4" w:rsidR="005A40B4" w:rsidRPr="00867514" w:rsidRDefault="008C4381" w:rsidP="005A40B4">
      <w:pPr>
        <w:jc w:val="both"/>
        <w:rPr>
          <w:rFonts w:asciiTheme="minorHAnsi" w:hAnsiTheme="minorHAnsi" w:cstheme="minorHAnsi"/>
          <w:sz w:val="22"/>
          <w:szCs w:val="22"/>
        </w:rPr>
      </w:pPr>
      <w:r w:rsidRPr="00867514">
        <w:rPr>
          <w:rFonts w:asciiTheme="minorHAnsi" w:hAnsiTheme="minorHAnsi" w:cstheme="minorHAnsi"/>
          <w:sz w:val="22"/>
          <w:szCs w:val="22"/>
        </w:rPr>
        <w:t>Article 22 – Modifications / adjonctions</w:t>
      </w:r>
    </w:p>
    <w:p w14:paraId="3CB01E0F" w14:textId="77777777" w:rsidR="005A40B4" w:rsidRPr="00867514" w:rsidRDefault="005A40B4" w:rsidP="005A40B4">
      <w:pPr>
        <w:jc w:val="both"/>
        <w:rPr>
          <w:rFonts w:asciiTheme="minorHAnsi" w:hAnsiTheme="minorHAnsi" w:cstheme="minorHAnsi"/>
          <w:sz w:val="22"/>
          <w:szCs w:val="22"/>
        </w:rPr>
      </w:pPr>
    </w:p>
    <w:p w14:paraId="4B7E0907" w14:textId="77777777" w:rsidR="005A40B4" w:rsidRPr="00867514" w:rsidRDefault="005A40B4" w:rsidP="005A40B4">
      <w:pPr>
        <w:jc w:val="both"/>
        <w:rPr>
          <w:rFonts w:asciiTheme="minorHAnsi" w:hAnsiTheme="minorHAnsi" w:cstheme="minorHAnsi"/>
          <w:b/>
          <w:sz w:val="22"/>
          <w:szCs w:val="22"/>
        </w:rPr>
      </w:pPr>
    </w:p>
    <w:p w14:paraId="0DBEED3D" w14:textId="77777777" w:rsidR="008F5D5D" w:rsidRPr="00867514" w:rsidRDefault="008F5D5D" w:rsidP="005A40B4">
      <w:pPr>
        <w:jc w:val="both"/>
        <w:rPr>
          <w:rFonts w:asciiTheme="minorHAnsi" w:hAnsiTheme="minorHAnsi" w:cstheme="minorHAnsi"/>
          <w:b/>
          <w:sz w:val="22"/>
          <w:szCs w:val="22"/>
        </w:rPr>
      </w:pPr>
    </w:p>
    <w:p w14:paraId="709FFBDF" w14:textId="77777777" w:rsidR="008F5D5D" w:rsidRPr="00867514" w:rsidRDefault="008F5D5D" w:rsidP="005A40B4">
      <w:pPr>
        <w:jc w:val="both"/>
        <w:rPr>
          <w:rFonts w:asciiTheme="minorHAnsi" w:hAnsiTheme="minorHAnsi" w:cstheme="minorHAnsi"/>
          <w:b/>
          <w:sz w:val="22"/>
          <w:szCs w:val="22"/>
        </w:rPr>
      </w:pPr>
    </w:p>
    <w:p w14:paraId="448E9B7D" w14:textId="77777777" w:rsidR="008F5D5D" w:rsidRPr="00867514" w:rsidRDefault="008F5D5D" w:rsidP="005A40B4">
      <w:pPr>
        <w:jc w:val="both"/>
        <w:rPr>
          <w:rFonts w:asciiTheme="minorHAnsi" w:hAnsiTheme="minorHAnsi" w:cstheme="minorHAnsi"/>
          <w:b/>
          <w:sz w:val="22"/>
          <w:szCs w:val="22"/>
        </w:rPr>
      </w:pPr>
    </w:p>
    <w:p w14:paraId="2DEFDF75" w14:textId="77777777" w:rsidR="008F5D5D" w:rsidRPr="00867514" w:rsidRDefault="008F5D5D" w:rsidP="005A40B4">
      <w:pPr>
        <w:jc w:val="both"/>
        <w:rPr>
          <w:rFonts w:asciiTheme="minorHAnsi" w:hAnsiTheme="minorHAnsi" w:cstheme="minorHAnsi"/>
          <w:b/>
          <w:sz w:val="22"/>
          <w:szCs w:val="22"/>
        </w:rPr>
      </w:pPr>
    </w:p>
    <w:p w14:paraId="665C4532" w14:textId="77777777" w:rsidR="008F5D5D" w:rsidRPr="00867514" w:rsidRDefault="008F5D5D" w:rsidP="005A40B4">
      <w:pPr>
        <w:jc w:val="both"/>
        <w:rPr>
          <w:rFonts w:asciiTheme="minorHAnsi" w:hAnsiTheme="minorHAnsi" w:cstheme="minorHAnsi"/>
          <w:b/>
          <w:sz w:val="22"/>
          <w:szCs w:val="22"/>
        </w:rPr>
      </w:pPr>
    </w:p>
    <w:p w14:paraId="7CD78A1E" w14:textId="77777777" w:rsidR="008F5D5D" w:rsidRPr="00867514" w:rsidRDefault="008F5D5D" w:rsidP="005A40B4">
      <w:pPr>
        <w:jc w:val="both"/>
        <w:rPr>
          <w:rFonts w:asciiTheme="minorHAnsi" w:hAnsiTheme="minorHAnsi" w:cstheme="minorHAnsi"/>
          <w:b/>
          <w:sz w:val="22"/>
          <w:szCs w:val="22"/>
        </w:rPr>
      </w:pPr>
    </w:p>
    <w:p w14:paraId="73DAA3DF" w14:textId="77777777" w:rsidR="008F5D5D" w:rsidRPr="00867514" w:rsidRDefault="008F5D5D" w:rsidP="005A40B4">
      <w:pPr>
        <w:jc w:val="both"/>
        <w:rPr>
          <w:rFonts w:asciiTheme="minorHAnsi" w:hAnsiTheme="minorHAnsi" w:cstheme="minorHAnsi"/>
          <w:b/>
          <w:sz w:val="22"/>
          <w:szCs w:val="22"/>
        </w:rPr>
      </w:pPr>
    </w:p>
    <w:p w14:paraId="25CD8F56" w14:textId="77777777" w:rsidR="008F5D5D" w:rsidRPr="00867514" w:rsidRDefault="008F5D5D" w:rsidP="005A40B4">
      <w:pPr>
        <w:jc w:val="both"/>
        <w:rPr>
          <w:rFonts w:asciiTheme="minorHAnsi" w:hAnsiTheme="minorHAnsi" w:cstheme="minorHAnsi"/>
          <w:b/>
          <w:sz w:val="22"/>
          <w:szCs w:val="22"/>
        </w:rPr>
      </w:pPr>
    </w:p>
    <w:p w14:paraId="5A008A51" w14:textId="77777777" w:rsidR="008F5D5D" w:rsidRPr="00867514" w:rsidRDefault="008F5D5D" w:rsidP="005A40B4">
      <w:pPr>
        <w:jc w:val="both"/>
        <w:rPr>
          <w:rFonts w:asciiTheme="minorHAnsi" w:hAnsiTheme="minorHAnsi" w:cstheme="minorHAnsi"/>
          <w:b/>
          <w:sz w:val="22"/>
          <w:szCs w:val="22"/>
        </w:rPr>
      </w:pPr>
    </w:p>
    <w:p w14:paraId="61C7287B" w14:textId="77777777" w:rsidR="008F5D5D" w:rsidRPr="00867514" w:rsidRDefault="008F5D5D" w:rsidP="005A40B4">
      <w:pPr>
        <w:jc w:val="both"/>
        <w:rPr>
          <w:rFonts w:asciiTheme="minorHAnsi" w:hAnsiTheme="minorHAnsi" w:cstheme="minorHAnsi"/>
          <w:b/>
          <w:sz w:val="22"/>
          <w:szCs w:val="22"/>
        </w:rPr>
      </w:pPr>
    </w:p>
    <w:p w14:paraId="3068D578" w14:textId="77777777" w:rsidR="008F5D5D" w:rsidRPr="00867514" w:rsidRDefault="008F5D5D" w:rsidP="005A40B4">
      <w:pPr>
        <w:jc w:val="both"/>
        <w:rPr>
          <w:rFonts w:asciiTheme="minorHAnsi" w:hAnsiTheme="minorHAnsi" w:cstheme="minorHAnsi"/>
          <w:b/>
          <w:sz w:val="22"/>
          <w:szCs w:val="22"/>
        </w:rPr>
      </w:pPr>
    </w:p>
    <w:p w14:paraId="40D22DD1" w14:textId="77777777" w:rsidR="008F5D5D" w:rsidRPr="00867514" w:rsidRDefault="008F5D5D" w:rsidP="005A40B4">
      <w:pPr>
        <w:jc w:val="both"/>
        <w:rPr>
          <w:rFonts w:asciiTheme="minorHAnsi" w:hAnsiTheme="minorHAnsi" w:cstheme="minorHAnsi"/>
          <w:b/>
          <w:sz w:val="22"/>
          <w:szCs w:val="22"/>
        </w:rPr>
      </w:pPr>
    </w:p>
    <w:p w14:paraId="5A3480DE" w14:textId="77777777" w:rsidR="008F5D5D" w:rsidRPr="00867514" w:rsidRDefault="008F5D5D" w:rsidP="005A40B4">
      <w:pPr>
        <w:jc w:val="both"/>
        <w:rPr>
          <w:rFonts w:asciiTheme="minorHAnsi" w:hAnsiTheme="minorHAnsi" w:cstheme="minorHAnsi"/>
          <w:b/>
          <w:sz w:val="22"/>
          <w:szCs w:val="22"/>
        </w:rPr>
      </w:pPr>
    </w:p>
    <w:p w14:paraId="2B40AB9A" w14:textId="77777777" w:rsidR="008F5D5D" w:rsidRPr="00867514" w:rsidRDefault="008F5D5D" w:rsidP="005A40B4">
      <w:pPr>
        <w:jc w:val="both"/>
        <w:rPr>
          <w:rFonts w:asciiTheme="minorHAnsi" w:hAnsiTheme="minorHAnsi" w:cstheme="minorHAnsi"/>
          <w:b/>
          <w:sz w:val="22"/>
          <w:szCs w:val="22"/>
        </w:rPr>
      </w:pPr>
    </w:p>
    <w:p w14:paraId="6B03FC73" w14:textId="77777777" w:rsidR="008F5D5D" w:rsidRPr="00867514" w:rsidRDefault="008F5D5D" w:rsidP="005A40B4">
      <w:pPr>
        <w:jc w:val="both"/>
        <w:rPr>
          <w:rFonts w:asciiTheme="minorHAnsi" w:hAnsiTheme="minorHAnsi" w:cstheme="minorHAnsi"/>
          <w:b/>
          <w:sz w:val="22"/>
          <w:szCs w:val="22"/>
        </w:rPr>
      </w:pPr>
    </w:p>
    <w:p w14:paraId="12F8A8E3" w14:textId="77777777" w:rsidR="008F5D5D" w:rsidRPr="00867514" w:rsidRDefault="008F5D5D" w:rsidP="005A40B4">
      <w:pPr>
        <w:jc w:val="both"/>
        <w:rPr>
          <w:rFonts w:asciiTheme="minorHAnsi" w:hAnsiTheme="minorHAnsi" w:cstheme="minorHAnsi"/>
          <w:b/>
          <w:sz w:val="22"/>
          <w:szCs w:val="22"/>
        </w:rPr>
      </w:pPr>
    </w:p>
    <w:p w14:paraId="6873CF86" w14:textId="77777777" w:rsidR="008F5D5D" w:rsidRPr="00867514" w:rsidRDefault="008F5D5D" w:rsidP="005A40B4">
      <w:pPr>
        <w:jc w:val="both"/>
        <w:rPr>
          <w:rFonts w:asciiTheme="minorHAnsi" w:hAnsiTheme="minorHAnsi" w:cstheme="minorHAnsi"/>
          <w:b/>
          <w:sz w:val="22"/>
          <w:szCs w:val="22"/>
        </w:rPr>
      </w:pPr>
    </w:p>
    <w:p w14:paraId="3DED3753" w14:textId="77777777" w:rsidR="008F5D5D" w:rsidRPr="00867514" w:rsidRDefault="008F5D5D" w:rsidP="005A40B4">
      <w:pPr>
        <w:jc w:val="both"/>
        <w:rPr>
          <w:rFonts w:asciiTheme="minorHAnsi" w:hAnsiTheme="minorHAnsi" w:cstheme="minorHAnsi"/>
          <w:b/>
          <w:sz w:val="22"/>
          <w:szCs w:val="22"/>
        </w:rPr>
      </w:pPr>
    </w:p>
    <w:p w14:paraId="5070375B" w14:textId="77777777" w:rsidR="008F5D5D" w:rsidRPr="00867514" w:rsidRDefault="008F5D5D" w:rsidP="005A40B4">
      <w:pPr>
        <w:jc w:val="both"/>
        <w:rPr>
          <w:rFonts w:asciiTheme="minorHAnsi" w:hAnsiTheme="minorHAnsi" w:cstheme="minorHAnsi"/>
          <w:b/>
          <w:sz w:val="22"/>
          <w:szCs w:val="22"/>
        </w:rPr>
      </w:pPr>
    </w:p>
    <w:p w14:paraId="7C086D7B" w14:textId="77777777" w:rsidR="008F5D5D" w:rsidRPr="00867514" w:rsidRDefault="008F5D5D" w:rsidP="005A40B4">
      <w:pPr>
        <w:jc w:val="both"/>
        <w:rPr>
          <w:rFonts w:asciiTheme="minorHAnsi" w:hAnsiTheme="minorHAnsi" w:cstheme="minorHAnsi"/>
          <w:b/>
          <w:sz w:val="22"/>
          <w:szCs w:val="22"/>
        </w:rPr>
      </w:pPr>
    </w:p>
    <w:p w14:paraId="6A5CF633" w14:textId="77777777" w:rsidR="008F5D5D" w:rsidRPr="00867514" w:rsidRDefault="008F5D5D" w:rsidP="005A40B4">
      <w:pPr>
        <w:jc w:val="both"/>
        <w:rPr>
          <w:rFonts w:asciiTheme="minorHAnsi" w:hAnsiTheme="minorHAnsi" w:cstheme="minorHAnsi"/>
          <w:b/>
          <w:sz w:val="22"/>
          <w:szCs w:val="22"/>
        </w:rPr>
      </w:pPr>
    </w:p>
    <w:p w14:paraId="0B5DFFBC" w14:textId="77777777" w:rsidR="008F5D5D" w:rsidRPr="00867514" w:rsidRDefault="008F5D5D" w:rsidP="005A40B4">
      <w:pPr>
        <w:jc w:val="both"/>
        <w:rPr>
          <w:rFonts w:asciiTheme="minorHAnsi" w:hAnsiTheme="minorHAnsi" w:cstheme="minorHAnsi"/>
          <w:b/>
          <w:sz w:val="22"/>
          <w:szCs w:val="22"/>
        </w:rPr>
      </w:pPr>
    </w:p>
    <w:p w14:paraId="302896C8" w14:textId="77777777" w:rsidR="008F5D5D" w:rsidRPr="00867514" w:rsidRDefault="008F5D5D" w:rsidP="005A40B4">
      <w:pPr>
        <w:jc w:val="both"/>
        <w:rPr>
          <w:rFonts w:asciiTheme="minorHAnsi" w:hAnsiTheme="minorHAnsi" w:cstheme="minorHAnsi"/>
          <w:b/>
          <w:sz w:val="22"/>
          <w:szCs w:val="22"/>
        </w:rPr>
      </w:pPr>
    </w:p>
    <w:p w14:paraId="202D3513" w14:textId="77777777" w:rsidR="008F5D5D" w:rsidRPr="00867514" w:rsidRDefault="008F5D5D" w:rsidP="005A40B4">
      <w:pPr>
        <w:jc w:val="both"/>
        <w:rPr>
          <w:rFonts w:asciiTheme="minorHAnsi" w:hAnsiTheme="minorHAnsi" w:cstheme="minorHAnsi"/>
          <w:b/>
          <w:sz w:val="22"/>
          <w:szCs w:val="22"/>
        </w:rPr>
      </w:pPr>
    </w:p>
    <w:p w14:paraId="0159D925" w14:textId="77777777" w:rsidR="008F5D5D" w:rsidRPr="00867514" w:rsidRDefault="008F5D5D" w:rsidP="005A40B4">
      <w:pPr>
        <w:jc w:val="both"/>
        <w:rPr>
          <w:rFonts w:asciiTheme="minorHAnsi" w:hAnsiTheme="minorHAnsi" w:cstheme="minorHAnsi"/>
          <w:b/>
          <w:sz w:val="22"/>
          <w:szCs w:val="22"/>
        </w:rPr>
      </w:pPr>
    </w:p>
    <w:p w14:paraId="6EEC1F9A" w14:textId="77777777" w:rsidR="008F5D5D" w:rsidRPr="00867514" w:rsidRDefault="008F5D5D" w:rsidP="005A40B4">
      <w:pPr>
        <w:jc w:val="both"/>
        <w:rPr>
          <w:rFonts w:asciiTheme="minorHAnsi" w:hAnsiTheme="minorHAnsi" w:cstheme="minorHAnsi"/>
          <w:b/>
          <w:sz w:val="22"/>
          <w:szCs w:val="22"/>
        </w:rPr>
      </w:pPr>
    </w:p>
    <w:p w14:paraId="73855BDE" w14:textId="77777777" w:rsidR="008F5D5D" w:rsidRPr="00867514" w:rsidRDefault="008F5D5D" w:rsidP="005A40B4">
      <w:pPr>
        <w:jc w:val="both"/>
        <w:rPr>
          <w:rFonts w:asciiTheme="minorHAnsi" w:hAnsiTheme="minorHAnsi" w:cstheme="minorHAnsi"/>
          <w:b/>
          <w:sz w:val="22"/>
          <w:szCs w:val="22"/>
        </w:rPr>
      </w:pPr>
    </w:p>
    <w:p w14:paraId="5E2241DE" w14:textId="77777777" w:rsidR="008F5D5D" w:rsidRPr="00867514" w:rsidRDefault="008F5D5D" w:rsidP="005A40B4">
      <w:pPr>
        <w:jc w:val="both"/>
        <w:rPr>
          <w:rFonts w:asciiTheme="minorHAnsi" w:hAnsiTheme="minorHAnsi" w:cstheme="minorHAnsi"/>
          <w:b/>
          <w:sz w:val="22"/>
          <w:szCs w:val="22"/>
        </w:rPr>
      </w:pPr>
    </w:p>
    <w:p w14:paraId="6345C2FA" w14:textId="77777777" w:rsidR="008F5D5D" w:rsidRPr="00867514" w:rsidRDefault="008F5D5D" w:rsidP="005A40B4">
      <w:pPr>
        <w:jc w:val="both"/>
        <w:rPr>
          <w:rFonts w:asciiTheme="minorHAnsi" w:hAnsiTheme="minorHAnsi" w:cstheme="minorHAnsi"/>
          <w:b/>
          <w:sz w:val="22"/>
          <w:szCs w:val="22"/>
        </w:rPr>
      </w:pPr>
    </w:p>
    <w:p w14:paraId="0655EF27" w14:textId="77777777" w:rsidR="008F5D5D" w:rsidRPr="00867514" w:rsidRDefault="008F5D5D" w:rsidP="005A40B4">
      <w:pPr>
        <w:jc w:val="both"/>
        <w:rPr>
          <w:rFonts w:asciiTheme="minorHAnsi" w:hAnsiTheme="minorHAnsi" w:cstheme="minorHAnsi"/>
          <w:b/>
          <w:sz w:val="22"/>
          <w:szCs w:val="22"/>
        </w:rPr>
      </w:pPr>
    </w:p>
    <w:p w14:paraId="29C46816" w14:textId="77777777" w:rsidR="008F5D5D" w:rsidRPr="00867514" w:rsidRDefault="008F5D5D" w:rsidP="005A40B4">
      <w:pPr>
        <w:jc w:val="both"/>
        <w:rPr>
          <w:rFonts w:asciiTheme="minorHAnsi" w:hAnsiTheme="minorHAnsi" w:cstheme="minorHAnsi"/>
          <w:b/>
          <w:sz w:val="22"/>
          <w:szCs w:val="22"/>
        </w:rPr>
      </w:pPr>
    </w:p>
    <w:p w14:paraId="6ED9E151" w14:textId="77777777" w:rsidR="008F5D5D" w:rsidRPr="00867514" w:rsidRDefault="008F5D5D" w:rsidP="005A40B4">
      <w:pPr>
        <w:jc w:val="both"/>
        <w:rPr>
          <w:rFonts w:asciiTheme="minorHAnsi" w:hAnsiTheme="minorHAnsi" w:cstheme="minorHAnsi"/>
          <w:b/>
          <w:sz w:val="22"/>
          <w:szCs w:val="22"/>
        </w:rPr>
      </w:pPr>
    </w:p>
    <w:p w14:paraId="37A5CBA6" w14:textId="77777777" w:rsidR="008F5D5D" w:rsidRPr="00867514" w:rsidRDefault="008F5D5D" w:rsidP="005A40B4">
      <w:pPr>
        <w:jc w:val="both"/>
        <w:rPr>
          <w:rFonts w:asciiTheme="minorHAnsi" w:hAnsiTheme="minorHAnsi" w:cstheme="minorHAnsi"/>
          <w:b/>
          <w:sz w:val="22"/>
          <w:szCs w:val="22"/>
        </w:rPr>
      </w:pPr>
    </w:p>
    <w:p w14:paraId="6E827672" w14:textId="77777777" w:rsidR="008F5D5D" w:rsidRDefault="008F5D5D" w:rsidP="005A40B4">
      <w:pPr>
        <w:jc w:val="both"/>
        <w:rPr>
          <w:rFonts w:asciiTheme="minorHAnsi" w:hAnsiTheme="minorHAnsi" w:cstheme="minorHAnsi"/>
          <w:b/>
          <w:sz w:val="22"/>
          <w:szCs w:val="22"/>
        </w:rPr>
      </w:pPr>
    </w:p>
    <w:p w14:paraId="7ADF885C" w14:textId="77777777" w:rsidR="005B4404" w:rsidRDefault="005B4404" w:rsidP="005A40B4">
      <w:pPr>
        <w:jc w:val="both"/>
        <w:rPr>
          <w:rFonts w:asciiTheme="minorHAnsi" w:hAnsiTheme="minorHAnsi" w:cstheme="minorHAnsi"/>
          <w:b/>
          <w:sz w:val="22"/>
          <w:szCs w:val="22"/>
        </w:rPr>
      </w:pPr>
    </w:p>
    <w:p w14:paraId="66DED606" w14:textId="77777777" w:rsidR="005B4404" w:rsidRDefault="005B4404" w:rsidP="005A40B4">
      <w:pPr>
        <w:jc w:val="both"/>
        <w:rPr>
          <w:rFonts w:asciiTheme="minorHAnsi" w:hAnsiTheme="minorHAnsi" w:cstheme="minorHAnsi"/>
          <w:b/>
          <w:sz w:val="22"/>
          <w:szCs w:val="22"/>
        </w:rPr>
      </w:pPr>
    </w:p>
    <w:p w14:paraId="0DB2DED8" w14:textId="3D2D3ABE" w:rsidR="008C4381" w:rsidRPr="00867514" w:rsidRDefault="005A40B4" w:rsidP="00084261">
      <w:pPr>
        <w:jc w:val="both"/>
        <w:rPr>
          <w:rFonts w:asciiTheme="minorHAnsi" w:hAnsiTheme="minorHAnsi" w:cstheme="minorHAnsi"/>
          <w:b/>
          <w:sz w:val="22"/>
          <w:szCs w:val="22"/>
        </w:rPr>
      </w:pPr>
      <w:r w:rsidRPr="00867514">
        <w:rPr>
          <w:rFonts w:asciiTheme="minorHAnsi" w:hAnsiTheme="minorHAnsi" w:cstheme="minorHAnsi"/>
          <w:b/>
          <w:sz w:val="22"/>
          <w:szCs w:val="22"/>
        </w:rPr>
        <w:t>A</w:t>
      </w:r>
      <w:r w:rsidR="008C4381" w:rsidRPr="00867514">
        <w:rPr>
          <w:rFonts w:asciiTheme="minorHAnsi" w:hAnsiTheme="minorHAnsi" w:cstheme="minorHAnsi"/>
          <w:b/>
          <w:sz w:val="22"/>
          <w:szCs w:val="22"/>
        </w:rPr>
        <w:t>RTICLE 1 - Objet et champ d'application</w:t>
      </w:r>
    </w:p>
    <w:p w14:paraId="221BC8CE" w14:textId="77777777" w:rsidR="008C4381" w:rsidRPr="00867514" w:rsidRDefault="008C4381" w:rsidP="00084261">
      <w:pPr>
        <w:jc w:val="both"/>
        <w:rPr>
          <w:rFonts w:asciiTheme="minorHAnsi" w:hAnsiTheme="minorHAnsi" w:cstheme="minorHAnsi"/>
          <w:sz w:val="22"/>
          <w:szCs w:val="22"/>
        </w:rPr>
      </w:pPr>
    </w:p>
    <w:p w14:paraId="1EF3537D"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Conformément aux articles L. 1321-1 et suivants du Code du travail, le présent règlement intérieur a pour objet de fixer :</w:t>
      </w:r>
    </w:p>
    <w:p w14:paraId="77D6B547" w14:textId="77777777" w:rsidR="008C4381" w:rsidRPr="00867514" w:rsidRDefault="008C4381" w:rsidP="00084261">
      <w:pPr>
        <w:jc w:val="both"/>
        <w:rPr>
          <w:rFonts w:asciiTheme="minorHAnsi" w:hAnsiTheme="minorHAnsi" w:cstheme="minorHAnsi"/>
          <w:sz w:val="22"/>
          <w:szCs w:val="22"/>
        </w:rPr>
      </w:pPr>
    </w:p>
    <w:p w14:paraId="055A76C0" w14:textId="26873913" w:rsidR="00F56AC4" w:rsidRPr="00867514" w:rsidRDefault="00F56AC4" w:rsidP="00084261">
      <w:pPr>
        <w:jc w:val="both"/>
        <w:rPr>
          <w:rFonts w:asciiTheme="minorHAnsi" w:hAnsiTheme="minorHAnsi" w:cstheme="minorHAnsi"/>
          <w:sz w:val="22"/>
          <w:szCs w:val="22"/>
        </w:rPr>
      </w:pPr>
      <w:r w:rsidRPr="00867514">
        <w:rPr>
          <w:rFonts w:asciiTheme="minorHAnsi" w:hAnsiTheme="minorHAnsi" w:cstheme="minorHAnsi"/>
          <w:sz w:val="22"/>
          <w:szCs w:val="22"/>
        </w:rPr>
        <w:t>- les mesures d'application de la réglementation en matière de santé et d</w:t>
      </w:r>
      <w:r w:rsidR="00592D29" w:rsidRPr="00867514">
        <w:rPr>
          <w:rFonts w:asciiTheme="minorHAnsi" w:hAnsiTheme="minorHAnsi" w:cstheme="minorHAnsi"/>
          <w:sz w:val="22"/>
          <w:szCs w:val="22"/>
        </w:rPr>
        <w:t>e sécurité dans l'E</w:t>
      </w:r>
      <w:r w:rsidRPr="00867514">
        <w:rPr>
          <w:rFonts w:asciiTheme="minorHAnsi" w:hAnsiTheme="minorHAnsi" w:cstheme="minorHAnsi"/>
          <w:sz w:val="22"/>
          <w:szCs w:val="22"/>
        </w:rPr>
        <w:t>ntreprise</w:t>
      </w:r>
      <w:r w:rsidR="005A40A6" w:rsidRPr="00867514">
        <w:rPr>
          <w:rFonts w:asciiTheme="minorHAnsi" w:hAnsiTheme="minorHAnsi" w:cstheme="minorHAnsi"/>
          <w:sz w:val="22"/>
          <w:szCs w:val="22"/>
        </w:rPr>
        <w:t>.</w:t>
      </w:r>
    </w:p>
    <w:p w14:paraId="1A50E37A" w14:textId="77777777" w:rsidR="00F56AC4" w:rsidRPr="00867514" w:rsidRDefault="00F56AC4" w:rsidP="00084261">
      <w:pPr>
        <w:jc w:val="both"/>
        <w:rPr>
          <w:rFonts w:asciiTheme="minorHAnsi" w:hAnsiTheme="minorHAnsi" w:cstheme="minorHAnsi"/>
          <w:sz w:val="22"/>
          <w:szCs w:val="22"/>
        </w:rPr>
      </w:pPr>
    </w:p>
    <w:p w14:paraId="7A8A5859" w14:textId="2BB02CB6" w:rsidR="00F56AC4" w:rsidRPr="00867514" w:rsidRDefault="00F56AC4" w:rsidP="00084261">
      <w:pPr>
        <w:jc w:val="both"/>
        <w:rPr>
          <w:rFonts w:asciiTheme="minorHAnsi" w:hAnsiTheme="minorHAnsi" w:cstheme="minorHAnsi"/>
          <w:sz w:val="22"/>
          <w:szCs w:val="22"/>
        </w:rPr>
      </w:pPr>
      <w:r w:rsidRPr="00867514">
        <w:rPr>
          <w:rFonts w:asciiTheme="minorHAnsi" w:hAnsiTheme="minorHAnsi" w:cstheme="minorHAnsi"/>
          <w:sz w:val="22"/>
          <w:szCs w:val="22"/>
        </w:rPr>
        <w:t>- les conditions dans lesquelles les salariés peuvent être appelés à participer, à la demande de l'employeur, au rétablissement de conditions de travail protectrices de la santé et de la sécurité des salariés, dès lors qu'elles apparaîtraient compromises ;</w:t>
      </w:r>
    </w:p>
    <w:p w14:paraId="2C338980" w14:textId="77777777" w:rsidR="00F56AC4" w:rsidRPr="00867514" w:rsidRDefault="00F56AC4" w:rsidP="00084261">
      <w:pPr>
        <w:jc w:val="both"/>
        <w:rPr>
          <w:rFonts w:asciiTheme="minorHAnsi" w:hAnsiTheme="minorHAnsi" w:cstheme="minorHAnsi"/>
          <w:sz w:val="22"/>
          <w:szCs w:val="22"/>
        </w:rPr>
      </w:pPr>
    </w:p>
    <w:p w14:paraId="286C3BCE" w14:textId="1CBAB3DF" w:rsidR="00F56AC4" w:rsidRPr="00867514" w:rsidRDefault="00F56AC4" w:rsidP="00084261">
      <w:pPr>
        <w:jc w:val="both"/>
        <w:rPr>
          <w:rFonts w:asciiTheme="minorHAnsi" w:hAnsiTheme="minorHAnsi" w:cstheme="minorHAnsi"/>
          <w:sz w:val="22"/>
          <w:szCs w:val="22"/>
        </w:rPr>
      </w:pPr>
      <w:r w:rsidRPr="00867514">
        <w:rPr>
          <w:rFonts w:asciiTheme="minorHAnsi" w:hAnsiTheme="minorHAnsi" w:cstheme="minorHAnsi"/>
          <w:sz w:val="22"/>
          <w:szCs w:val="22"/>
        </w:rPr>
        <w:t>- les règles générales et permanentes relatives à la discipline, notamment la nature et l'échelle des sanctions que peut prendre l'employeur ;</w:t>
      </w:r>
    </w:p>
    <w:p w14:paraId="2D859FEB" w14:textId="77777777" w:rsidR="00F56AC4" w:rsidRPr="00867514" w:rsidRDefault="00F56AC4" w:rsidP="00084261">
      <w:pPr>
        <w:jc w:val="both"/>
        <w:rPr>
          <w:rFonts w:asciiTheme="minorHAnsi" w:hAnsiTheme="minorHAnsi" w:cstheme="minorHAnsi"/>
          <w:sz w:val="22"/>
          <w:szCs w:val="22"/>
        </w:rPr>
      </w:pPr>
    </w:p>
    <w:p w14:paraId="4ADDFDF6"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Il a également pour objet de rappeler :</w:t>
      </w:r>
    </w:p>
    <w:p w14:paraId="4164B3EA" w14:textId="77777777" w:rsidR="008C4381" w:rsidRPr="00867514" w:rsidRDefault="008C4381" w:rsidP="00084261">
      <w:pPr>
        <w:jc w:val="both"/>
        <w:rPr>
          <w:rFonts w:asciiTheme="minorHAnsi" w:hAnsiTheme="minorHAnsi" w:cstheme="minorHAnsi"/>
          <w:sz w:val="22"/>
          <w:szCs w:val="22"/>
        </w:rPr>
      </w:pPr>
    </w:p>
    <w:p w14:paraId="4F56E0EA"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les droits de la défense des salariés tels qu’ils résultent de l’article L. 1332-2 du Code du travail ou des dispositions conventionnelles applicables ;</w:t>
      </w:r>
    </w:p>
    <w:p w14:paraId="52FF40BB" w14:textId="77777777" w:rsidR="008C4381" w:rsidRPr="00867514" w:rsidRDefault="008C4381" w:rsidP="00084261">
      <w:pPr>
        <w:jc w:val="both"/>
        <w:rPr>
          <w:rFonts w:asciiTheme="minorHAnsi" w:hAnsiTheme="minorHAnsi" w:cstheme="minorHAnsi"/>
          <w:sz w:val="22"/>
          <w:szCs w:val="22"/>
        </w:rPr>
      </w:pPr>
    </w:p>
    <w:p w14:paraId="256329F7" w14:textId="462891E9"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 les dispositions relatives aux harcèlements moral, sexuel et aux agissements sexistes prévues </w:t>
      </w:r>
      <w:r w:rsidR="006B090B" w:rsidRPr="00867514">
        <w:rPr>
          <w:rFonts w:asciiTheme="minorHAnsi" w:hAnsiTheme="minorHAnsi" w:cstheme="minorHAnsi"/>
          <w:sz w:val="22"/>
          <w:szCs w:val="22"/>
        </w:rPr>
        <w:t>par le</w:t>
      </w:r>
      <w:r w:rsidRPr="00867514">
        <w:rPr>
          <w:rFonts w:asciiTheme="minorHAnsi" w:hAnsiTheme="minorHAnsi" w:cstheme="minorHAnsi"/>
          <w:sz w:val="22"/>
          <w:szCs w:val="22"/>
        </w:rPr>
        <w:t xml:space="preserve"> Code du travail.</w:t>
      </w:r>
    </w:p>
    <w:p w14:paraId="684DAF03" w14:textId="77777777" w:rsidR="008C4381" w:rsidRPr="00867514" w:rsidRDefault="008C4381" w:rsidP="00084261">
      <w:pPr>
        <w:jc w:val="both"/>
        <w:rPr>
          <w:rFonts w:asciiTheme="minorHAnsi" w:hAnsiTheme="minorHAnsi" w:cstheme="minorHAnsi"/>
          <w:sz w:val="22"/>
          <w:szCs w:val="22"/>
        </w:rPr>
      </w:pPr>
    </w:p>
    <w:p w14:paraId="073FEE78" w14:textId="42F3E7F0"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Le présent règlement s’applique à tout salarié de </w:t>
      </w:r>
      <w:r w:rsidR="00432A56" w:rsidRPr="00867514">
        <w:rPr>
          <w:rFonts w:asciiTheme="minorHAnsi" w:hAnsiTheme="minorHAnsi" w:cstheme="minorHAnsi"/>
          <w:sz w:val="22"/>
          <w:szCs w:val="22"/>
        </w:rPr>
        <w:t>l’Entreprise</w:t>
      </w:r>
      <w:r w:rsidR="005A40A6" w:rsidRPr="00867514">
        <w:rPr>
          <w:rFonts w:asciiTheme="minorHAnsi" w:hAnsiTheme="minorHAnsi" w:cstheme="minorHAnsi"/>
          <w:sz w:val="22"/>
          <w:szCs w:val="22"/>
        </w:rPr>
        <w:t>,</w:t>
      </w:r>
      <w:r w:rsidRPr="00867514">
        <w:rPr>
          <w:rFonts w:asciiTheme="minorHAnsi" w:hAnsiTheme="minorHAnsi" w:cstheme="minorHAnsi"/>
          <w:sz w:val="22"/>
          <w:szCs w:val="22"/>
        </w:rPr>
        <w:t xml:space="preserve"> qu’il se trouve dans les locaux (bureaux, aires de stationnement, …) ou hors de ceux-ci dans l’exercice de sa mission à l'occasion du travail effectué pour son compte.</w:t>
      </w:r>
    </w:p>
    <w:p w14:paraId="3AAC260B" w14:textId="77777777" w:rsidR="008C4381" w:rsidRPr="00867514" w:rsidRDefault="008C4381" w:rsidP="00084261">
      <w:pPr>
        <w:jc w:val="both"/>
        <w:rPr>
          <w:rFonts w:asciiTheme="minorHAnsi" w:hAnsiTheme="minorHAnsi" w:cstheme="minorHAnsi"/>
          <w:sz w:val="22"/>
          <w:szCs w:val="22"/>
        </w:rPr>
      </w:pPr>
    </w:p>
    <w:p w14:paraId="793C5387" w14:textId="05F8DB0A" w:rsidR="008C4381" w:rsidRPr="00867514" w:rsidRDefault="00432A56" w:rsidP="00084261">
      <w:pPr>
        <w:jc w:val="both"/>
        <w:rPr>
          <w:rFonts w:asciiTheme="minorHAnsi" w:hAnsiTheme="minorHAnsi" w:cstheme="minorHAnsi"/>
          <w:sz w:val="22"/>
          <w:szCs w:val="22"/>
        </w:rPr>
      </w:pPr>
      <w:r w:rsidRPr="00867514">
        <w:rPr>
          <w:rFonts w:asciiTheme="minorHAnsi" w:hAnsiTheme="minorHAnsi" w:cstheme="minorHAnsi"/>
          <w:sz w:val="22"/>
          <w:szCs w:val="22"/>
        </w:rPr>
        <w:t>En outre, il s’applique à</w:t>
      </w:r>
      <w:r w:rsidR="008C4381" w:rsidRPr="00867514">
        <w:rPr>
          <w:rFonts w:asciiTheme="minorHAnsi" w:hAnsiTheme="minorHAnsi" w:cstheme="minorHAnsi"/>
          <w:sz w:val="22"/>
          <w:szCs w:val="22"/>
        </w:rPr>
        <w:t xml:space="preserve"> l'ensemble des </w:t>
      </w:r>
      <w:r w:rsidRPr="00867514">
        <w:rPr>
          <w:rFonts w:asciiTheme="minorHAnsi" w:hAnsiTheme="minorHAnsi" w:cstheme="minorHAnsi"/>
          <w:sz w:val="22"/>
          <w:szCs w:val="22"/>
        </w:rPr>
        <w:t>salariés</w:t>
      </w:r>
      <w:r w:rsidR="008C4381" w:rsidRPr="00867514">
        <w:rPr>
          <w:rFonts w:asciiTheme="minorHAnsi" w:hAnsiTheme="minorHAnsi" w:cstheme="minorHAnsi"/>
          <w:sz w:val="22"/>
          <w:szCs w:val="22"/>
        </w:rPr>
        <w:t xml:space="preserve"> présents dans l'</w:t>
      </w:r>
      <w:r w:rsidRPr="00867514">
        <w:rPr>
          <w:rFonts w:asciiTheme="minorHAnsi" w:hAnsiTheme="minorHAnsi" w:cstheme="minorHAnsi"/>
          <w:sz w:val="22"/>
          <w:szCs w:val="22"/>
        </w:rPr>
        <w:t>Entreprise</w:t>
      </w:r>
      <w:r w:rsidR="008C4381" w:rsidRPr="00867514">
        <w:rPr>
          <w:rFonts w:asciiTheme="minorHAnsi" w:hAnsiTheme="minorHAnsi" w:cstheme="minorHAnsi"/>
          <w:sz w:val="22"/>
          <w:szCs w:val="22"/>
        </w:rPr>
        <w:t>, y compris</w:t>
      </w:r>
      <w:r w:rsidRPr="00867514">
        <w:rPr>
          <w:rFonts w:asciiTheme="minorHAnsi" w:hAnsiTheme="minorHAnsi" w:cstheme="minorHAnsi"/>
          <w:sz w:val="22"/>
          <w:szCs w:val="22"/>
        </w:rPr>
        <w:t xml:space="preserve"> concernant </w:t>
      </w:r>
      <w:r w:rsidR="008C4381" w:rsidRPr="00867514">
        <w:rPr>
          <w:rFonts w:asciiTheme="minorHAnsi" w:hAnsiTheme="minorHAnsi" w:cstheme="minorHAnsi"/>
          <w:sz w:val="22"/>
          <w:szCs w:val="22"/>
        </w:rPr>
        <w:t xml:space="preserve">l'hygiène, la sécurité et la discipline, aux stagiaires, intérimaires, salariés </w:t>
      </w:r>
      <w:r w:rsidRPr="00867514">
        <w:rPr>
          <w:rFonts w:asciiTheme="minorHAnsi" w:hAnsiTheme="minorHAnsi" w:cstheme="minorHAnsi"/>
          <w:sz w:val="22"/>
          <w:szCs w:val="22"/>
        </w:rPr>
        <w:t>d’entreprises</w:t>
      </w:r>
      <w:r w:rsidR="005A40A6" w:rsidRPr="00867514">
        <w:rPr>
          <w:rFonts w:asciiTheme="minorHAnsi" w:hAnsiTheme="minorHAnsi" w:cstheme="minorHAnsi"/>
          <w:sz w:val="22"/>
          <w:szCs w:val="22"/>
        </w:rPr>
        <w:t xml:space="preserve"> </w:t>
      </w:r>
      <w:r w:rsidR="008C4381" w:rsidRPr="00867514">
        <w:rPr>
          <w:rFonts w:asciiTheme="minorHAnsi" w:hAnsiTheme="minorHAnsi" w:cstheme="minorHAnsi"/>
          <w:sz w:val="22"/>
          <w:szCs w:val="22"/>
        </w:rPr>
        <w:t>extérieures intervenant à quelque titre que ce soit.</w:t>
      </w:r>
    </w:p>
    <w:p w14:paraId="1A5D5297" w14:textId="77777777" w:rsidR="008C4381" w:rsidRPr="00867514" w:rsidRDefault="008C4381" w:rsidP="00084261">
      <w:pPr>
        <w:jc w:val="both"/>
        <w:rPr>
          <w:rFonts w:asciiTheme="minorHAnsi" w:hAnsiTheme="minorHAnsi" w:cstheme="minorHAnsi"/>
          <w:sz w:val="22"/>
          <w:szCs w:val="22"/>
        </w:rPr>
      </w:pPr>
    </w:p>
    <w:p w14:paraId="67EDB83B"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ARTICLE 2 – Compléments ou précisions au présent règlement</w:t>
      </w:r>
    </w:p>
    <w:p w14:paraId="25C1A97E" w14:textId="77777777" w:rsidR="008C4381" w:rsidRPr="00867514" w:rsidRDefault="008C4381" w:rsidP="00084261">
      <w:pPr>
        <w:jc w:val="both"/>
        <w:rPr>
          <w:rFonts w:asciiTheme="minorHAnsi" w:hAnsiTheme="minorHAnsi" w:cstheme="minorHAnsi"/>
          <w:sz w:val="22"/>
          <w:szCs w:val="22"/>
        </w:rPr>
      </w:pPr>
    </w:p>
    <w:p w14:paraId="11901C7F" w14:textId="328C5E82"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Des notes de service ou tout autre document peuvent</w:t>
      </w:r>
      <w:r w:rsidR="006B090B" w:rsidRPr="00867514">
        <w:rPr>
          <w:rFonts w:asciiTheme="minorHAnsi" w:hAnsiTheme="minorHAnsi" w:cstheme="minorHAnsi"/>
          <w:sz w:val="22"/>
          <w:szCs w:val="22"/>
        </w:rPr>
        <w:t xml:space="preserve"> compléter</w:t>
      </w:r>
      <w:r w:rsidRPr="00867514">
        <w:rPr>
          <w:rFonts w:asciiTheme="minorHAnsi" w:hAnsiTheme="minorHAnsi" w:cstheme="minorHAnsi"/>
          <w:sz w:val="22"/>
          <w:szCs w:val="22"/>
        </w:rPr>
        <w:t xml:space="preserve"> ou préciser les dispositions du présent règlement.</w:t>
      </w:r>
    </w:p>
    <w:p w14:paraId="60A1DFD1" w14:textId="77777777" w:rsidR="008C4381" w:rsidRPr="00867514" w:rsidRDefault="008C4381" w:rsidP="00084261">
      <w:pPr>
        <w:jc w:val="both"/>
        <w:rPr>
          <w:rFonts w:asciiTheme="minorHAnsi" w:hAnsiTheme="minorHAnsi" w:cstheme="minorHAnsi"/>
          <w:sz w:val="22"/>
          <w:szCs w:val="22"/>
        </w:rPr>
      </w:pPr>
    </w:p>
    <w:p w14:paraId="3D145128"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Si elles portent prescriptions générales et permanentes en ce qui concerne la sécurité, l’hygiène ou la discipline, elles sont soumises aux formalités d’introduction prévues à l’article L. 1321-4 du Code du travail.</w:t>
      </w:r>
    </w:p>
    <w:p w14:paraId="4F7A4B84" w14:textId="77777777" w:rsidR="008C4381" w:rsidRPr="00867514" w:rsidRDefault="008C4381" w:rsidP="00084261">
      <w:pPr>
        <w:jc w:val="both"/>
        <w:rPr>
          <w:rFonts w:asciiTheme="minorHAnsi" w:hAnsiTheme="minorHAnsi" w:cstheme="minorHAnsi"/>
          <w:sz w:val="22"/>
          <w:szCs w:val="22"/>
        </w:rPr>
      </w:pPr>
    </w:p>
    <w:p w14:paraId="21AFD495"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Toutefois, lorsque l’urgence le justifie, les prescriptions relatives à l’hygiène et la sécurité peuvent recevoir application immédiate.</w:t>
      </w:r>
    </w:p>
    <w:p w14:paraId="32D92006" w14:textId="77777777" w:rsidR="008C4381" w:rsidRPr="00867514" w:rsidRDefault="008C4381" w:rsidP="00084261">
      <w:pPr>
        <w:jc w:val="both"/>
        <w:rPr>
          <w:rFonts w:asciiTheme="minorHAnsi" w:hAnsiTheme="minorHAnsi" w:cstheme="minorHAnsi"/>
          <w:b/>
          <w:sz w:val="22"/>
          <w:szCs w:val="22"/>
        </w:rPr>
      </w:pPr>
    </w:p>
    <w:p w14:paraId="4EAE5EF8"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CHAPITRE PREMIER - RÈGLES RELATIVES À L'ORGANISATION DU TRAVAIL ET À LA DISCIPLINE</w:t>
      </w:r>
    </w:p>
    <w:p w14:paraId="127E334D" w14:textId="77777777" w:rsidR="008C4381" w:rsidRPr="00867514" w:rsidRDefault="008C4381" w:rsidP="00084261">
      <w:pPr>
        <w:jc w:val="both"/>
        <w:rPr>
          <w:rFonts w:asciiTheme="minorHAnsi" w:hAnsiTheme="minorHAnsi" w:cstheme="minorHAnsi"/>
          <w:b/>
          <w:sz w:val="22"/>
          <w:szCs w:val="22"/>
        </w:rPr>
      </w:pPr>
    </w:p>
    <w:p w14:paraId="0E82D755"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ARTICLE 3 – Médecine du travail</w:t>
      </w:r>
    </w:p>
    <w:p w14:paraId="4C8BA0DC" w14:textId="77777777" w:rsidR="008C4381" w:rsidRPr="00867514" w:rsidRDefault="008C4381" w:rsidP="00084261">
      <w:pPr>
        <w:jc w:val="both"/>
        <w:rPr>
          <w:rFonts w:asciiTheme="minorHAnsi" w:hAnsiTheme="minorHAnsi" w:cstheme="minorHAnsi"/>
          <w:sz w:val="22"/>
          <w:szCs w:val="22"/>
        </w:rPr>
      </w:pPr>
    </w:p>
    <w:p w14:paraId="23A6EE9E" w14:textId="77777777" w:rsidR="008C4381"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Le personnel est tenu de se soumettre aux différentes visites médicales obligatoires, à savoir notamment :</w:t>
      </w:r>
    </w:p>
    <w:p w14:paraId="5E4A0B68" w14:textId="77777777" w:rsidR="00574E2F" w:rsidRPr="00867514" w:rsidRDefault="00574E2F" w:rsidP="00084261">
      <w:pPr>
        <w:jc w:val="both"/>
        <w:rPr>
          <w:rFonts w:asciiTheme="minorHAnsi" w:hAnsiTheme="minorHAnsi" w:cstheme="minorHAnsi"/>
          <w:sz w:val="22"/>
          <w:szCs w:val="22"/>
        </w:rPr>
      </w:pPr>
    </w:p>
    <w:p w14:paraId="2C54F693"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la visite d’information et de prévention effectuée après l’embauche et dans les 3 mois suivant la prise de poste du salarié, sauf si celui-ci a déjà bénéficié d’une telle visite dans les 5 années précédentes,</w:t>
      </w:r>
    </w:p>
    <w:p w14:paraId="528423E4" w14:textId="77777777" w:rsidR="008C4381" w:rsidRPr="00867514" w:rsidRDefault="008C4381" w:rsidP="00084261">
      <w:pPr>
        <w:jc w:val="both"/>
        <w:rPr>
          <w:rFonts w:asciiTheme="minorHAnsi" w:hAnsiTheme="minorHAnsi" w:cstheme="minorHAnsi"/>
          <w:sz w:val="22"/>
          <w:szCs w:val="22"/>
        </w:rPr>
      </w:pPr>
    </w:p>
    <w:p w14:paraId="3261CE66"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 le renouvellement de la visite d’information et de prévention dont la périodicité est fixée par le médecin du travail et à défaut au moins une fois tous les 5 ans selon l’âge et l’état de santé du salarié ainsi que les risques auxquels il est exposé,  </w:t>
      </w:r>
    </w:p>
    <w:p w14:paraId="6D380076" w14:textId="77777777" w:rsidR="008C4381" w:rsidRPr="00867514" w:rsidRDefault="008C4381" w:rsidP="00084261">
      <w:pPr>
        <w:jc w:val="both"/>
        <w:rPr>
          <w:rFonts w:asciiTheme="minorHAnsi" w:hAnsiTheme="minorHAnsi" w:cstheme="minorHAnsi"/>
          <w:sz w:val="22"/>
          <w:szCs w:val="22"/>
        </w:rPr>
      </w:pPr>
    </w:p>
    <w:p w14:paraId="18768DCE" w14:textId="024D3D56"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 la visite médicale ou l’examen d’aptitude découlant d’une surveillance particulière (salariés affectés à un poste à risque, femmes enceintes, venant d’accoucher ou allaitantes, salariés handicapés ou bénéficiant d’une pension d’invalidité, travailleurs de nuit </w:t>
      </w:r>
      <w:r w:rsidR="002B1BA6" w:rsidRPr="00867514">
        <w:rPr>
          <w:rFonts w:asciiTheme="minorHAnsi" w:hAnsiTheme="minorHAnsi" w:cstheme="minorHAnsi"/>
          <w:sz w:val="22"/>
          <w:szCs w:val="22"/>
        </w:rPr>
        <w:t>et salariés de moins de 18 ans).</w:t>
      </w:r>
    </w:p>
    <w:p w14:paraId="630606D0" w14:textId="77777777" w:rsidR="008C4381" w:rsidRPr="00867514" w:rsidRDefault="008C4381" w:rsidP="00084261">
      <w:pPr>
        <w:jc w:val="both"/>
        <w:rPr>
          <w:rFonts w:asciiTheme="minorHAnsi" w:hAnsiTheme="minorHAnsi" w:cstheme="minorHAnsi"/>
          <w:sz w:val="22"/>
          <w:szCs w:val="22"/>
        </w:rPr>
      </w:pPr>
    </w:p>
    <w:p w14:paraId="794042C2"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ARTICLE 4 - Horaires et durée du travail</w:t>
      </w:r>
    </w:p>
    <w:p w14:paraId="314E0D94" w14:textId="77777777" w:rsidR="008C4381" w:rsidRPr="00867514" w:rsidRDefault="008C4381" w:rsidP="00084261">
      <w:pPr>
        <w:jc w:val="both"/>
        <w:rPr>
          <w:rFonts w:asciiTheme="minorHAnsi" w:hAnsiTheme="minorHAnsi" w:cstheme="minorHAnsi"/>
          <w:sz w:val="22"/>
          <w:szCs w:val="22"/>
        </w:rPr>
      </w:pPr>
    </w:p>
    <w:p w14:paraId="1A6BBF69" w14:textId="281E35E7" w:rsidR="008C4381" w:rsidRPr="00867514" w:rsidRDefault="002B1BA6" w:rsidP="00084261">
      <w:pPr>
        <w:jc w:val="both"/>
        <w:rPr>
          <w:rFonts w:asciiTheme="minorHAnsi" w:hAnsiTheme="minorHAnsi" w:cstheme="minorHAnsi"/>
          <w:sz w:val="22"/>
          <w:szCs w:val="22"/>
        </w:rPr>
      </w:pPr>
      <w:r w:rsidRPr="00867514">
        <w:rPr>
          <w:rFonts w:asciiTheme="minorHAnsi" w:hAnsiTheme="minorHAnsi" w:cstheme="minorHAnsi"/>
          <w:sz w:val="22"/>
          <w:szCs w:val="22"/>
        </w:rPr>
        <w:t>Le</w:t>
      </w:r>
      <w:r w:rsidR="00960A9D" w:rsidRPr="00867514">
        <w:rPr>
          <w:rFonts w:asciiTheme="minorHAnsi" w:hAnsiTheme="minorHAnsi" w:cstheme="minorHAnsi"/>
          <w:sz w:val="22"/>
          <w:szCs w:val="22"/>
        </w:rPr>
        <w:t xml:space="preserve"> personnel </w:t>
      </w:r>
      <w:r w:rsidRPr="00867514">
        <w:rPr>
          <w:rFonts w:asciiTheme="minorHAnsi" w:hAnsiTheme="minorHAnsi" w:cstheme="minorHAnsi"/>
          <w:sz w:val="22"/>
          <w:szCs w:val="22"/>
        </w:rPr>
        <w:t>doit</w:t>
      </w:r>
      <w:r w:rsidR="00960A9D" w:rsidRPr="00867514">
        <w:rPr>
          <w:rFonts w:asciiTheme="minorHAnsi" w:hAnsiTheme="minorHAnsi" w:cstheme="minorHAnsi"/>
          <w:sz w:val="22"/>
          <w:szCs w:val="22"/>
        </w:rPr>
        <w:t xml:space="preserve"> </w:t>
      </w:r>
      <w:r w:rsidR="008C4381" w:rsidRPr="00867514">
        <w:rPr>
          <w:rFonts w:asciiTheme="minorHAnsi" w:hAnsiTheme="minorHAnsi" w:cstheme="minorHAnsi"/>
          <w:sz w:val="22"/>
          <w:szCs w:val="22"/>
        </w:rPr>
        <w:t>respecter l'horaire de travail fixé par la Direction</w:t>
      </w:r>
      <w:r w:rsidR="00960A9D" w:rsidRPr="00867514">
        <w:rPr>
          <w:rFonts w:asciiTheme="minorHAnsi" w:hAnsiTheme="minorHAnsi" w:cstheme="minorHAnsi"/>
          <w:sz w:val="22"/>
          <w:szCs w:val="22"/>
        </w:rPr>
        <w:t xml:space="preserve">, conformément à </w:t>
      </w:r>
      <w:r w:rsidR="008C4381" w:rsidRPr="00867514">
        <w:rPr>
          <w:rFonts w:asciiTheme="minorHAnsi" w:hAnsiTheme="minorHAnsi" w:cstheme="minorHAnsi"/>
          <w:sz w:val="22"/>
          <w:szCs w:val="22"/>
        </w:rPr>
        <w:t>la réglementation en vigueur</w:t>
      </w:r>
      <w:r w:rsidR="00960A9D" w:rsidRPr="00867514">
        <w:rPr>
          <w:rFonts w:asciiTheme="minorHAnsi" w:hAnsiTheme="minorHAnsi" w:cstheme="minorHAnsi"/>
          <w:sz w:val="22"/>
          <w:szCs w:val="22"/>
        </w:rPr>
        <w:t xml:space="preserve">. </w:t>
      </w:r>
    </w:p>
    <w:p w14:paraId="43ED4C91" w14:textId="77777777" w:rsidR="00960A9D" w:rsidRPr="00867514" w:rsidRDefault="00960A9D" w:rsidP="00084261">
      <w:pPr>
        <w:jc w:val="both"/>
        <w:rPr>
          <w:rFonts w:asciiTheme="minorHAnsi" w:hAnsiTheme="minorHAnsi" w:cstheme="minorHAnsi"/>
          <w:sz w:val="22"/>
          <w:szCs w:val="22"/>
        </w:rPr>
      </w:pPr>
    </w:p>
    <w:p w14:paraId="77DF9752" w14:textId="63A321AD" w:rsidR="008C4381" w:rsidRPr="00867514" w:rsidRDefault="00960A9D"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En outre, </w:t>
      </w:r>
      <w:r w:rsidR="002B1BA6" w:rsidRPr="00867514">
        <w:rPr>
          <w:rFonts w:asciiTheme="minorHAnsi" w:hAnsiTheme="minorHAnsi" w:cstheme="minorHAnsi"/>
          <w:sz w:val="22"/>
          <w:szCs w:val="22"/>
        </w:rPr>
        <w:t>le</w:t>
      </w:r>
      <w:r w:rsidRPr="00867514">
        <w:rPr>
          <w:rFonts w:asciiTheme="minorHAnsi" w:hAnsiTheme="minorHAnsi" w:cstheme="minorHAnsi"/>
          <w:sz w:val="22"/>
          <w:szCs w:val="22"/>
        </w:rPr>
        <w:t xml:space="preserve"> personnel </w:t>
      </w:r>
      <w:r w:rsidR="002B1BA6" w:rsidRPr="00867514">
        <w:rPr>
          <w:rFonts w:asciiTheme="minorHAnsi" w:hAnsiTheme="minorHAnsi" w:cstheme="minorHAnsi"/>
          <w:sz w:val="22"/>
          <w:szCs w:val="22"/>
        </w:rPr>
        <w:t>est</w:t>
      </w:r>
      <w:r w:rsidRPr="00867514">
        <w:rPr>
          <w:rFonts w:asciiTheme="minorHAnsi" w:hAnsiTheme="minorHAnsi" w:cstheme="minorHAnsi"/>
          <w:sz w:val="22"/>
          <w:szCs w:val="22"/>
        </w:rPr>
        <w:t xml:space="preserve"> tenu de </w:t>
      </w:r>
      <w:r w:rsidR="008C4381" w:rsidRPr="00867514">
        <w:rPr>
          <w:rFonts w:asciiTheme="minorHAnsi" w:hAnsiTheme="minorHAnsi" w:cstheme="minorHAnsi"/>
          <w:sz w:val="22"/>
          <w:szCs w:val="22"/>
        </w:rPr>
        <w:t xml:space="preserve">respecter les modifications </w:t>
      </w:r>
      <w:r w:rsidR="004D188C" w:rsidRPr="00867514">
        <w:rPr>
          <w:rFonts w:asciiTheme="minorHAnsi" w:hAnsiTheme="minorHAnsi" w:cstheme="minorHAnsi"/>
          <w:sz w:val="22"/>
          <w:szCs w:val="22"/>
        </w:rPr>
        <w:t>apportées par la Direction à</w:t>
      </w:r>
      <w:r w:rsidR="008C4381" w:rsidRPr="00867514">
        <w:rPr>
          <w:rFonts w:asciiTheme="minorHAnsi" w:hAnsiTheme="minorHAnsi" w:cstheme="minorHAnsi"/>
          <w:sz w:val="22"/>
          <w:szCs w:val="22"/>
        </w:rPr>
        <w:t xml:space="preserve"> l'horaire </w:t>
      </w:r>
      <w:r w:rsidR="004D188C" w:rsidRPr="00867514">
        <w:rPr>
          <w:rFonts w:asciiTheme="minorHAnsi" w:hAnsiTheme="minorHAnsi" w:cstheme="minorHAnsi"/>
          <w:sz w:val="22"/>
          <w:szCs w:val="22"/>
        </w:rPr>
        <w:t>de travail</w:t>
      </w:r>
      <w:r w:rsidR="002B1BA6" w:rsidRPr="00867514">
        <w:rPr>
          <w:rFonts w:asciiTheme="minorHAnsi" w:hAnsiTheme="minorHAnsi" w:cstheme="minorHAnsi"/>
          <w:sz w:val="22"/>
          <w:szCs w:val="22"/>
        </w:rPr>
        <w:t xml:space="preserve"> conformément aux</w:t>
      </w:r>
      <w:r w:rsidR="008C4381" w:rsidRPr="00867514">
        <w:rPr>
          <w:rFonts w:asciiTheme="minorHAnsi" w:hAnsiTheme="minorHAnsi" w:cstheme="minorHAnsi"/>
          <w:sz w:val="22"/>
          <w:szCs w:val="22"/>
        </w:rPr>
        <w:t xml:space="preserve"> dispositions</w:t>
      </w:r>
      <w:r w:rsidR="008642C7" w:rsidRPr="00867514">
        <w:rPr>
          <w:rFonts w:asciiTheme="minorHAnsi" w:hAnsiTheme="minorHAnsi" w:cstheme="minorHAnsi"/>
          <w:sz w:val="22"/>
          <w:szCs w:val="22"/>
        </w:rPr>
        <w:t xml:space="preserve"> légales et conventionnelles.</w:t>
      </w:r>
    </w:p>
    <w:p w14:paraId="57BD1362" w14:textId="77777777" w:rsidR="008C4381" w:rsidRPr="00867514" w:rsidRDefault="008C4381" w:rsidP="00084261">
      <w:pPr>
        <w:jc w:val="both"/>
        <w:rPr>
          <w:rFonts w:asciiTheme="minorHAnsi" w:hAnsiTheme="minorHAnsi" w:cstheme="minorHAnsi"/>
          <w:sz w:val="22"/>
          <w:szCs w:val="22"/>
        </w:rPr>
      </w:pPr>
    </w:p>
    <w:p w14:paraId="0B9D7457" w14:textId="6CFAC2A2" w:rsidR="008C4381" w:rsidRPr="00867514" w:rsidRDefault="008642C7"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Des sanctions pourront être appliquées pour tout </w:t>
      </w:r>
      <w:r w:rsidR="008C4381" w:rsidRPr="00867514">
        <w:rPr>
          <w:rFonts w:asciiTheme="minorHAnsi" w:hAnsiTheme="minorHAnsi" w:cstheme="minorHAnsi"/>
          <w:sz w:val="22"/>
          <w:szCs w:val="22"/>
        </w:rPr>
        <w:t>retard non justifié</w:t>
      </w:r>
      <w:r w:rsidRPr="00867514">
        <w:rPr>
          <w:rFonts w:asciiTheme="minorHAnsi" w:hAnsiTheme="minorHAnsi" w:cstheme="minorHAnsi"/>
          <w:sz w:val="22"/>
          <w:szCs w:val="22"/>
        </w:rPr>
        <w:t xml:space="preserve">, </w:t>
      </w:r>
      <w:r w:rsidR="008C4381" w:rsidRPr="00867514">
        <w:rPr>
          <w:rFonts w:asciiTheme="minorHAnsi" w:hAnsiTheme="minorHAnsi" w:cstheme="minorHAnsi"/>
          <w:sz w:val="22"/>
          <w:szCs w:val="22"/>
        </w:rPr>
        <w:t>sous réserve des droits des représentants du personnel, le cas échéant.</w:t>
      </w:r>
    </w:p>
    <w:p w14:paraId="3284EA00" w14:textId="77777777" w:rsidR="008C4381" w:rsidRPr="00867514" w:rsidRDefault="008C4381" w:rsidP="00084261">
      <w:pPr>
        <w:jc w:val="both"/>
        <w:rPr>
          <w:rFonts w:asciiTheme="minorHAnsi" w:hAnsiTheme="minorHAnsi" w:cstheme="minorHAnsi"/>
          <w:sz w:val="22"/>
          <w:szCs w:val="22"/>
        </w:rPr>
      </w:pPr>
    </w:p>
    <w:p w14:paraId="3011C4EA" w14:textId="6CFC3642"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L</w:t>
      </w:r>
      <w:r w:rsidR="007832C3" w:rsidRPr="00867514">
        <w:rPr>
          <w:rFonts w:asciiTheme="minorHAnsi" w:hAnsiTheme="minorHAnsi" w:cstheme="minorHAnsi"/>
          <w:sz w:val="22"/>
          <w:szCs w:val="22"/>
        </w:rPr>
        <w:t xml:space="preserve">es salariés doivent se trouver </w:t>
      </w:r>
      <w:r w:rsidRPr="00867514">
        <w:rPr>
          <w:rFonts w:asciiTheme="minorHAnsi" w:hAnsiTheme="minorHAnsi" w:cstheme="minorHAnsi"/>
          <w:sz w:val="22"/>
          <w:szCs w:val="22"/>
        </w:rPr>
        <w:t>à leur poste de travail à l'heure fixée pour le début et la fin du travail.</w:t>
      </w:r>
    </w:p>
    <w:p w14:paraId="34BC005A" w14:textId="77777777" w:rsidR="008C4381" w:rsidRPr="00867514" w:rsidRDefault="008C4381" w:rsidP="00084261">
      <w:pPr>
        <w:jc w:val="both"/>
        <w:rPr>
          <w:rFonts w:asciiTheme="minorHAnsi" w:hAnsiTheme="minorHAnsi" w:cstheme="minorHAnsi"/>
          <w:sz w:val="22"/>
          <w:szCs w:val="22"/>
        </w:rPr>
      </w:pPr>
    </w:p>
    <w:p w14:paraId="2B665124"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Nul ne peut effectuer des heures supplémentaires sans demande expresse de la Direction.</w:t>
      </w:r>
    </w:p>
    <w:p w14:paraId="0F43A0C2" w14:textId="77777777" w:rsidR="008C4381" w:rsidRPr="00867514" w:rsidRDefault="008C4381" w:rsidP="00084261">
      <w:pPr>
        <w:jc w:val="both"/>
        <w:rPr>
          <w:rFonts w:asciiTheme="minorHAnsi" w:hAnsiTheme="minorHAnsi" w:cstheme="minorHAnsi"/>
          <w:b/>
          <w:sz w:val="22"/>
          <w:szCs w:val="22"/>
        </w:rPr>
      </w:pPr>
    </w:p>
    <w:p w14:paraId="307ADB50" w14:textId="3C25487A"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 xml:space="preserve">ARTICLE 5 – Accès - Contrôle des entrées et sorties de </w:t>
      </w:r>
      <w:r w:rsidR="005A40A6" w:rsidRPr="00867514">
        <w:rPr>
          <w:rFonts w:asciiTheme="minorHAnsi" w:hAnsiTheme="minorHAnsi" w:cstheme="minorHAnsi"/>
          <w:b/>
          <w:sz w:val="22"/>
          <w:szCs w:val="22"/>
        </w:rPr>
        <w:t>l'Entreprise</w:t>
      </w:r>
    </w:p>
    <w:p w14:paraId="743C65AD" w14:textId="77777777" w:rsidR="008C4381" w:rsidRPr="00867514" w:rsidRDefault="008C4381" w:rsidP="00084261">
      <w:pPr>
        <w:jc w:val="both"/>
        <w:rPr>
          <w:rFonts w:asciiTheme="minorHAnsi" w:hAnsiTheme="minorHAnsi" w:cstheme="minorHAnsi"/>
          <w:sz w:val="22"/>
          <w:szCs w:val="22"/>
        </w:rPr>
      </w:pPr>
    </w:p>
    <w:p w14:paraId="4C1580FA" w14:textId="7D5A3A59"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 xml:space="preserve">5.1 - Accès à </w:t>
      </w:r>
      <w:r w:rsidR="00776AD8" w:rsidRPr="00867514">
        <w:rPr>
          <w:rFonts w:asciiTheme="minorHAnsi" w:hAnsiTheme="minorHAnsi" w:cstheme="minorHAnsi"/>
          <w:b/>
          <w:sz w:val="22"/>
          <w:szCs w:val="22"/>
        </w:rPr>
        <w:t>l'Entreprise</w:t>
      </w:r>
    </w:p>
    <w:p w14:paraId="7001DCA5" w14:textId="77777777" w:rsidR="008C4381" w:rsidRPr="00867514" w:rsidRDefault="008C4381" w:rsidP="00084261">
      <w:pPr>
        <w:jc w:val="both"/>
        <w:rPr>
          <w:rFonts w:asciiTheme="minorHAnsi" w:hAnsiTheme="minorHAnsi" w:cstheme="minorHAnsi"/>
          <w:b/>
          <w:sz w:val="22"/>
          <w:szCs w:val="22"/>
        </w:rPr>
      </w:pPr>
    </w:p>
    <w:p w14:paraId="23D5317C" w14:textId="77777777" w:rsidR="00BF2E1C"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L’accès à </w:t>
      </w:r>
      <w:r w:rsidR="00776AD8" w:rsidRPr="00867514">
        <w:rPr>
          <w:rFonts w:asciiTheme="minorHAnsi" w:hAnsiTheme="minorHAnsi" w:cstheme="minorHAnsi"/>
          <w:sz w:val="22"/>
          <w:szCs w:val="22"/>
        </w:rPr>
        <w:t xml:space="preserve">l'Entreprise </w:t>
      </w:r>
      <w:r w:rsidRPr="00867514">
        <w:rPr>
          <w:rFonts w:asciiTheme="minorHAnsi" w:hAnsiTheme="minorHAnsi" w:cstheme="minorHAnsi"/>
          <w:sz w:val="22"/>
          <w:szCs w:val="22"/>
        </w:rPr>
        <w:t xml:space="preserve">se fait par </w:t>
      </w:r>
      <w:r w:rsidR="00677901" w:rsidRPr="00867514">
        <w:rPr>
          <w:rFonts w:asciiTheme="minorHAnsi" w:hAnsiTheme="minorHAnsi" w:cstheme="minorHAnsi"/>
          <w:sz w:val="22"/>
          <w:szCs w:val="22"/>
        </w:rPr>
        <w:t>l’adresse suivante</w:t>
      </w:r>
      <w:r w:rsidR="008E07B8" w:rsidRPr="00867514">
        <w:rPr>
          <w:rFonts w:asciiTheme="minorHAnsi" w:hAnsiTheme="minorHAnsi" w:cstheme="minorHAnsi"/>
          <w:sz w:val="22"/>
          <w:szCs w:val="22"/>
        </w:rPr>
        <w:t xml:space="preserve"> : </w:t>
      </w:r>
    </w:p>
    <w:p w14:paraId="353F337E" w14:textId="77777777" w:rsidR="00BF2E1C" w:rsidRDefault="00BF2E1C" w:rsidP="00084261">
      <w:pPr>
        <w:jc w:val="both"/>
        <w:rPr>
          <w:rFonts w:asciiTheme="minorHAnsi" w:hAnsiTheme="minorHAnsi" w:cstheme="minorHAnsi"/>
          <w:sz w:val="22"/>
          <w:szCs w:val="22"/>
        </w:rPr>
      </w:pPr>
    </w:p>
    <w:p w14:paraId="127AA061" w14:textId="44D83392" w:rsidR="008C4381" w:rsidRPr="00BF2E1C" w:rsidRDefault="00190A61" w:rsidP="00BF2E1C">
      <w:pPr>
        <w:pStyle w:val="Paragraphedeliste"/>
        <w:numPr>
          <w:ilvl w:val="0"/>
          <w:numId w:val="12"/>
        </w:numPr>
        <w:jc w:val="both"/>
        <w:rPr>
          <w:rFonts w:asciiTheme="minorHAnsi" w:hAnsiTheme="minorHAnsi" w:cstheme="minorHAnsi"/>
          <w:sz w:val="22"/>
          <w:szCs w:val="22"/>
        </w:rPr>
      </w:pPr>
      <w:sdt>
        <w:sdtPr>
          <w:alias w:val="Adresse de l'entreprise"/>
          <w:tag w:val="Adresse de l'entreprise"/>
          <w:id w:val="-458577474"/>
          <w:placeholder>
            <w:docPart w:val="3674AACF961E43C096BC097371735B6D"/>
          </w:placeholder>
          <w:showingPlcHdr/>
          <w:text w:multiLine="1"/>
        </w:sdtPr>
        <w:sdtEndPr/>
        <w:sdtContent>
          <w:r w:rsidR="006B2A58" w:rsidRPr="00BF2E1C">
            <w:rPr>
              <w:rStyle w:val="Textedelespacerserv"/>
              <w:rFonts w:asciiTheme="minorHAnsi" w:eastAsiaTheme="minorHAnsi" w:hAnsiTheme="minorHAnsi" w:cstheme="minorHAnsi"/>
              <w:sz w:val="22"/>
              <w:szCs w:val="22"/>
            </w:rPr>
            <w:t>Indiquez l’adresse de l’entreprise</w:t>
          </w:r>
        </w:sdtContent>
      </w:sdt>
      <w:r w:rsidR="00B57D2C" w:rsidRPr="00BF2E1C">
        <w:rPr>
          <w:rFonts w:asciiTheme="minorHAnsi" w:hAnsiTheme="minorHAnsi" w:cstheme="minorHAnsi"/>
          <w:sz w:val="22"/>
          <w:szCs w:val="22"/>
        </w:rPr>
        <w:t>.</w:t>
      </w:r>
    </w:p>
    <w:p w14:paraId="0567553A" w14:textId="77777777" w:rsidR="008C4381" w:rsidRPr="00867514" w:rsidRDefault="008C4381" w:rsidP="00084261">
      <w:pPr>
        <w:jc w:val="both"/>
        <w:rPr>
          <w:rFonts w:asciiTheme="minorHAnsi" w:hAnsiTheme="minorHAnsi" w:cstheme="minorHAnsi"/>
          <w:sz w:val="22"/>
          <w:szCs w:val="22"/>
        </w:rPr>
      </w:pPr>
    </w:p>
    <w:p w14:paraId="5BB79446" w14:textId="0F8542C9" w:rsidR="002E00A3" w:rsidRPr="00867514" w:rsidRDefault="002E00A3" w:rsidP="00084261">
      <w:pPr>
        <w:jc w:val="both"/>
        <w:rPr>
          <w:rFonts w:asciiTheme="minorHAnsi" w:hAnsiTheme="minorHAnsi" w:cstheme="minorHAnsi"/>
          <w:b/>
          <w:i/>
          <w:iCs/>
          <w:sz w:val="22"/>
          <w:szCs w:val="22"/>
        </w:rPr>
      </w:pPr>
      <w:r w:rsidRPr="00867514">
        <w:rPr>
          <w:rFonts w:asciiTheme="minorHAnsi" w:hAnsiTheme="minorHAnsi" w:cstheme="minorHAnsi"/>
          <w:b/>
          <w:i/>
          <w:iCs/>
          <w:sz w:val="22"/>
          <w:szCs w:val="22"/>
          <w:highlight w:val="yellow"/>
        </w:rPr>
        <w:t>Si l’entreprise ou l’établissement est doté</w:t>
      </w:r>
      <w:r w:rsidR="00976430" w:rsidRPr="00867514">
        <w:rPr>
          <w:rFonts w:asciiTheme="minorHAnsi" w:hAnsiTheme="minorHAnsi" w:cstheme="minorHAnsi"/>
          <w:b/>
          <w:i/>
          <w:iCs/>
          <w:sz w:val="22"/>
          <w:szCs w:val="22"/>
          <w:highlight w:val="yellow"/>
        </w:rPr>
        <w:t>(e)</w:t>
      </w:r>
      <w:r w:rsidRPr="00867514">
        <w:rPr>
          <w:rFonts w:asciiTheme="minorHAnsi" w:hAnsiTheme="minorHAnsi" w:cstheme="minorHAnsi"/>
          <w:b/>
          <w:i/>
          <w:iCs/>
          <w:sz w:val="22"/>
          <w:szCs w:val="22"/>
          <w:highlight w:val="yellow"/>
        </w:rPr>
        <w:t xml:space="preserve"> d’un parking :</w:t>
      </w:r>
    </w:p>
    <w:p w14:paraId="21ADE073" w14:textId="77777777" w:rsidR="002E00A3" w:rsidRPr="00867514" w:rsidRDefault="002E00A3" w:rsidP="00084261">
      <w:pPr>
        <w:jc w:val="both"/>
        <w:rPr>
          <w:rFonts w:asciiTheme="minorHAnsi" w:hAnsiTheme="minorHAnsi" w:cstheme="minorHAnsi"/>
          <w:b/>
          <w:sz w:val="22"/>
          <w:szCs w:val="22"/>
        </w:rPr>
      </w:pPr>
    </w:p>
    <w:p w14:paraId="79930BC6" w14:textId="1B1EF788"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 xml:space="preserve">5.2 – Accès au parking de </w:t>
      </w:r>
      <w:r w:rsidR="005A40A6" w:rsidRPr="00867514">
        <w:rPr>
          <w:rFonts w:asciiTheme="minorHAnsi" w:hAnsiTheme="minorHAnsi" w:cstheme="minorHAnsi"/>
          <w:b/>
          <w:sz w:val="22"/>
          <w:szCs w:val="22"/>
        </w:rPr>
        <w:t>l'Entreprise</w:t>
      </w:r>
    </w:p>
    <w:p w14:paraId="1937B6AC" w14:textId="77777777" w:rsidR="008C4381" w:rsidRPr="00867514" w:rsidRDefault="008C4381" w:rsidP="00084261">
      <w:pPr>
        <w:jc w:val="both"/>
        <w:rPr>
          <w:rFonts w:asciiTheme="minorHAnsi" w:hAnsiTheme="minorHAnsi" w:cstheme="minorHAnsi"/>
          <w:sz w:val="22"/>
          <w:szCs w:val="22"/>
        </w:rPr>
      </w:pPr>
    </w:p>
    <w:p w14:paraId="48EB8C0E" w14:textId="77777777" w:rsidR="00BF2E1C" w:rsidRDefault="00B66474"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Les salariés ont la possibilité d’utiliser le parking de l'Entreprise dans les conditions suivantes : </w:t>
      </w:r>
    </w:p>
    <w:p w14:paraId="45890CBB" w14:textId="77777777" w:rsidR="00BF2E1C" w:rsidRDefault="00BF2E1C" w:rsidP="00084261">
      <w:pPr>
        <w:jc w:val="both"/>
        <w:rPr>
          <w:rFonts w:asciiTheme="minorHAnsi" w:hAnsiTheme="minorHAnsi" w:cstheme="minorHAnsi"/>
          <w:sz w:val="22"/>
          <w:szCs w:val="22"/>
        </w:rPr>
      </w:pPr>
    </w:p>
    <w:p w14:paraId="0967B530" w14:textId="0F68E0E9" w:rsidR="008C4381" w:rsidRPr="00BF2E1C" w:rsidRDefault="00190A61" w:rsidP="00BF2E1C">
      <w:pPr>
        <w:pStyle w:val="Paragraphedeliste"/>
        <w:numPr>
          <w:ilvl w:val="0"/>
          <w:numId w:val="12"/>
        </w:numPr>
        <w:jc w:val="both"/>
        <w:rPr>
          <w:rFonts w:asciiTheme="minorHAnsi" w:hAnsiTheme="minorHAnsi" w:cstheme="minorHAnsi"/>
          <w:sz w:val="22"/>
          <w:szCs w:val="22"/>
        </w:rPr>
      </w:pPr>
      <w:sdt>
        <w:sdtPr>
          <w:alias w:val="Conditions d'accès au parking"/>
          <w:tag w:val="Adresse de l'entreprise"/>
          <w:id w:val="740375818"/>
          <w:placeholder>
            <w:docPart w:val="A7B3E25262334FCA8D6DCFE995251B12"/>
          </w:placeholder>
          <w:showingPlcHdr/>
          <w:text w:multiLine="1"/>
        </w:sdtPr>
        <w:sdtEndPr/>
        <w:sdtContent>
          <w:r w:rsidR="00B57D2C" w:rsidRPr="00BF2E1C">
            <w:rPr>
              <w:rStyle w:val="Textedelespacerserv"/>
              <w:rFonts w:asciiTheme="minorHAnsi" w:eastAsiaTheme="minorHAnsi" w:hAnsiTheme="minorHAnsi" w:cstheme="minorHAnsi"/>
              <w:sz w:val="22"/>
              <w:szCs w:val="22"/>
            </w:rPr>
            <w:t>Indiquez les conditions d’accès au parking</w:t>
          </w:r>
        </w:sdtContent>
      </w:sdt>
      <w:r w:rsidR="00B57D2C" w:rsidRPr="00BF2E1C">
        <w:rPr>
          <w:rFonts w:asciiTheme="minorHAnsi" w:hAnsiTheme="minorHAnsi" w:cstheme="minorHAnsi"/>
          <w:sz w:val="22"/>
          <w:szCs w:val="22"/>
        </w:rPr>
        <w:t>.</w:t>
      </w:r>
    </w:p>
    <w:p w14:paraId="6A9E979A" w14:textId="77777777" w:rsidR="008C4381" w:rsidRPr="00867514" w:rsidRDefault="008C4381" w:rsidP="00084261">
      <w:pPr>
        <w:jc w:val="both"/>
        <w:rPr>
          <w:rFonts w:asciiTheme="minorHAnsi" w:hAnsiTheme="minorHAnsi" w:cstheme="minorHAnsi"/>
          <w:sz w:val="22"/>
          <w:szCs w:val="22"/>
        </w:rPr>
      </w:pPr>
    </w:p>
    <w:p w14:paraId="1ED37272" w14:textId="6CE15576"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Il est strictement interdi</w:t>
      </w:r>
      <w:r w:rsidR="00B66474" w:rsidRPr="00867514">
        <w:rPr>
          <w:rFonts w:asciiTheme="minorHAnsi" w:hAnsiTheme="minorHAnsi" w:cstheme="minorHAnsi"/>
          <w:sz w:val="22"/>
          <w:szCs w:val="22"/>
        </w:rPr>
        <w:t xml:space="preserve">t - sauf autorisation expresse - </w:t>
      </w:r>
      <w:r w:rsidRPr="00867514">
        <w:rPr>
          <w:rFonts w:asciiTheme="minorHAnsi" w:hAnsiTheme="minorHAnsi" w:cstheme="minorHAnsi"/>
          <w:sz w:val="22"/>
          <w:szCs w:val="22"/>
        </w:rPr>
        <w:t>d’utiliser le parking en dehors des heures travaillées.</w:t>
      </w:r>
    </w:p>
    <w:p w14:paraId="30DA3943" w14:textId="77777777" w:rsidR="008C4381" w:rsidRPr="00867514" w:rsidRDefault="008C4381" w:rsidP="00084261">
      <w:pPr>
        <w:jc w:val="both"/>
        <w:rPr>
          <w:rFonts w:asciiTheme="minorHAnsi" w:hAnsiTheme="minorHAnsi" w:cstheme="minorHAnsi"/>
          <w:b/>
          <w:sz w:val="22"/>
          <w:szCs w:val="22"/>
        </w:rPr>
      </w:pPr>
    </w:p>
    <w:p w14:paraId="3ED37B82" w14:textId="1FFDF31E"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5.3 – Contrôle des entrées et des sorties de</w:t>
      </w:r>
      <w:r w:rsidR="001554C8" w:rsidRPr="00867514">
        <w:rPr>
          <w:rFonts w:asciiTheme="minorHAnsi" w:hAnsiTheme="minorHAnsi" w:cstheme="minorHAnsi"/>
          <w:b/>
          <w:sz w:val="22"/>
          <w:szCs w:val="22"/>
        </w:rPr>
        <w:t xml:space="preserve"> l'Entreprise</w:t>
      </w:r>
    </w:p>
    <w:p w14:paraId="5235FE98" w14:textId="77777777" w:rsidR="008C4381" w:rsidRPr="00867514" w:rsidRDefault="008C4381" w:rsidP="00084261">
      <w:pPr>
        <w:jc w:val="both"/>
        <w:rPr>
          <w:rFonts w:asciiTheme="minorHAnsi" w:hAnsiTheme="minorHAnsi" w:cstheme="minorHAnsi"/>
          <w:sz w:val="22"/>
          <w:szCs w:val="22"/>
        </w:rPr>
      </w:pPr>
    </w:p>
    <w:p w14:paraId="7C74FB49" w14:textId="335E7061"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L'accès à </w:t>
      </w:r>
      <w:r w:rsidR="001554C8" w:rsidRPr="00867514">
        <w:rPr>
          <w:rFonts w:asciiTheme="minorHAnsi" w:hAnsiTheme="minorHAnsi" w:cstheme="minorHAnsi"/>
          <w:sz w:val="22"/>
          <w:szCs w:val="22"/>
        </w:rPr>
        <w:t xml:space="preserve">l'Entreprise </w:t>
      </w:r>
      <w:r w:rsidRPr="00867514">
        <w:rPr>
          <w:rFonts w:asciiTheme="minorHAnsi" w:hAnsiTheme="minorHAnsi" w:cstheme="minorHAnsi"/>
          <w:sz w:val="22"/>
          <w:szCs w:val="22"/>
        </w:rPr>
        <w:t xml:space="preserve">est réservé, sans préjudice des droits des représentants du personnel, aux salariés de </w:t>
      </w:r>
      <w:r w:rsidR="001554C8" w:rsidRPr="00867514">
        <w:rPr>
          <w:rFonts w:asciiTheme="minorHAnsi" w:hAnsiTheme="minorHAnsi" w:cstheme="minorHAnsi"/>
          <w:sz w:val="22"/>
          <w:szCs w:val="22"/>
        </w:rPr>
        <w:t>l'Entreprise</w:t>
      </w:r>
      <w:r w:rsidRPr="00867514">
        <w:rPr>
          <w:rFonts w:asciiTheme="minorHAnsi" w:hAnsiTheme="minorHAnsi" w:cstheme="minorHAnsi"/>
          <w:sz w:val="22"/>
          <w:szCs w:val="22"/>
        </w:rPr>
        <w:t xml:space="preserve">. </w:t>
      </w:r>
    </w:p>
    <w:p w14:paraId="49E8E48F" w14:textId="77777777" w:rsidR="00B57D2C" w:rsidRPr="00867514" w:rsidRDefault="00B57D2C" w:rsidP="00084261">
      <w:pPr>
        <w:jc w:val="both"/>
        <w:rPr>
          <w:rFonts w:asciiTheme="minorHAnsi" w:hAnsiTheme="minorHAnsi" w:cstheme="minorHAnsi"/>
          <w:sz w:val="22"/>
          <w:szCs w:val="22"/>
        </w:rPr>
      </w:pPr>
    </w:p>
    <w:p w14:paraId="21F92CA6" w14:textId="101044CB"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Sous réserve des droits des représentants du personnel</w:t>
      </w:r>
      <w:r w:rsidR="00B66474" w:rsidRPr="00867514">
        <w:rPr>
          <w:rFonts w:asciiTheme="minorHAnsi" w:hAnsiTheme="minorHAnsi" w:cstheme="minorHAnsi"/>
          <w:sz w:val="22"/>
          <w:szCs w:val="22"/>
        </w:rPr>
        <w:t>,</w:t>
      </w:r>
      <w:r w:rsidRPr="00867514">
        <w:rPr>
          <w:rFonts w:asciiTheme="minorHAnsi" w:hAnsiTheme="minorHAnsi" w:cstheme="minorHAnsi"/>
          <w:sz w:val="22"/>
          <w:szCs w:val="22"/>
        </w:rPr>
        <w:t xml:space="preserve"> il est interdit d’introduire ou de laisser introduire toute personne étrangère à l’Établissement.</w:t>
      </w:r>
    </w:p>
    <w:p w14:paraId="6F32A92E" w14:textId="77777777" w:rsidR="008C4381" w:rsidRPr="00867514" w:rsidRDefault="008C4381" w:rsidP="00084261">
      <w:pPr>
        <w:jc w:val="both"/>
        <w:rPr>
          <w:rFonts w:asciiTheme="minorHAnsi" w:hAnsiTheme="minorHAnsi" w:cstheme="minorHAnsi"/>
          <w:sz w:val="22"/>
          <w:szCs w:val="22"/>
        </w:rPr>
      </w:pPr>
    </w:p>
    <w:p w14:paraId="42675F1D" w14:textId="2AC2706D"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lastRenderedPageBreak/>
        <w:t xml:space="preserve">Le personnel possédant les clefs des locaux pour les raisons de service, doit en faire bon usage, ne pas les prêter, même à d’autres salariés de </w:t>
      </w:r>
      <w:r w:rsidR="00445A77" w:rsidRPr="00867514">
        <w:rPr>
          <w:rFonts w:asciiTheme="minorHAnsi" w:hAnsiTheme="minorHAnsi" w:cstheme="minorHAnsi"/>
          <w:sz w:val="22"/>
          <w:szCs w:val="22"/>
        </w:rPr>
        <w:t xml:space="preserve">l'Entreprise </w:t>
      </w:r>
      <w:r w:rsidRPr="00867514">
        <w:rPr>
          <w:rFonts w:asciiTheme="minorHAnsi" w:hAnsiTheme="minorHAnsi" w:cstheme="minorHAnsi"/>
          <w:sz w:val="22"/>
          <w:szCs w:val="22"/>
        </w:rPr>
        <w:t>sans en aviser la Direction.</w:t>
      </w:r>
    </w:p>
    <w:p w14:paraId="5568DAA5" w14:textId="012AD2C8"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En cas de vol ou de perte des clefs, le salarié doit immédiatement en informer la Direction.</w:t>
      </w:r>
    </w:p>
    <w:p w14:paraId="62E4EF50" w14:textId="77777777" w:rsidR="00445A77" w:rsidRPr="00867514" w:rsidRDefault="00445A77" w:rsidP="00084261">
      <w:pPr>
        <w:jc w:val="both"/>
        <w:rPr>
          <w:rFonts w:asciiTheme="minorHAnsi" w:hAnsiTheme="minorHAnsi" w:cstheme="minorHAnsi"/>
          <w:sz w:val="22"/>
          <w:szCs w:val="22"/>
        </w:rPr>
      </w:pPr>
    </w:p>
    <w:p w14:paraId="5A4EA7EA" w14:textId="7EEA21DF"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 xml:space="preserve">ARTICLE 6 </w:t>
      </w:r>
      <w:r w:rsidR="00E53FBD" w:rsidRPr="00867514">
        <w:rPr>
          <w:rFonts w:asciiTheme="minorHAnsi" w:hAnsiTheme="minorHAnsi" w:cstheme="minorHAnsi"/>
          <w:b/>
          <w:sz w:val="22"/>
          <w:szCs w:val="22"/>
        </w:rPr>
        <w:t>–</w:t>
      </w:r>
      <w:r w:rsidRPr="00867514">
        <w:rPr>
          <w:rFonts w:asciiTheme="minorHAnsi" w:hAnsiTheme="minorHAnsi" w:cstheme="minorHAnsi"/>
          <w:b/>
          <w:sz w:val="22"/>
          <w:szCs w:val="22"/>
        </w:rPr>
        <w:t xml:space="preserve"> Absences</w:t>
      </w:r>
      <w:r w:rsidR="00E53FBD" w:rsidRPr="00867514">
        <w:rPr>
          <w:rFonts w:asciiTheme="minorHAnsi" w:hAnsiTheme="minorHAnsi" w:cstheme="minorHAnsi"/>
          <w:b/>
          <w:sz w:val="22"/>
          <w:szCs w:val="22"/>
        </w:rPr>
        <w:t xml:space="preserve"> des salariés</w:t>
      </w:r>
    </w:p>
    <w:p w14:paraId="168CAF1A" w14:textId="77777777" w:rsidR="008C4381" w:rsidRPr="00867514" w:rsidRDefault="008C4381" w:rsidP="00084261">
      <w:pPr>
        <w:jc w:val="both"/>
        <w:rPr>
          <w:rFonts w:asciiTheme="minorHAnsi" w:hAnsiTheme="minorHAnsi" w:cstheme="minorHAnsi"/>
          <w:b/>
          <w:sz w:val="22"/>
          <w:szCs w:val="22"/>
        </w:rPr>
      </w:pPr>
    </w:p>
    <w:p w14:paraId="2E262BEC"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Toute absence doit être autorisée et/ou justifiée.</w:t>
      </w:r>
    </w:p>
    <w:p w14:paraId="096FCE69" w14:textId="77777777" w:rsidR="008C4381" w:rsidRPr="00867514" w:rsidRDefault="008C4381" w:rsidP="00084261">
      <w:pPr>
        <w:jc w:val="both"/>
        <w:rPr>
          <w:rFonts w:asciiTheme="minorHAnsi" w:hAnsiTheme="minorHAnsi" w:cstheme="minorHAnsi"/>
          <w:b/>
          <w:sz w:val="22"/>
          <w:szCs w:val="22"/>
        </w:rPr>
      </w:pPr>
    </w:p>
    <w:p w14:paraId="214E452C" w14:textId="539C89B0"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 xml:space="preserve">6.1 </w:t>
      </w:r>
      <w:r w:rsidR="00E53FBD" w:rsidRPr="00867514">
        <w:rPr>
          <w:rFonts w:asciiTheme="minorHAnsi" w:hAnsiTheme="minorHAnsi" w:cstheme="minorHAnsi"/>
          <w:b/>
          <w:sz w:val="22"/>
          <w:szCs w:val="22"/>
        </w:rPr>
        <w:t>–</w:t>
      </w:r>
      <w:r w:rsidRPr="00867514">
        <w:rPr>
          <w:rFonts w:asciiTheme="minorHAnsi" w:hAnsiTheme="minorHAnsi" w:cstheme="minorHAnsi"/>
          <w:b/>
          <w:sz w:val="22"/>
          <w:szCs w:val="22"/>
        </w:rPr>
        <w:t xml:space="preserve"> Absences</w:t>
      </w:r>
      <w:r w:rsidR="00E53FBD" w:rsidRPr="00867514">
        <w:rPr>
          <w:rFonts w:asciiTheme="minorHAnsi" w:hAnsiTheme="minorHAnsi" w:cstheme="minorHAnsi"/>
          <w:b/>
          <w:sz w:val="22"/>
          <w:szCs w:val="22"/>
        </w:rPr>
        <w:t xml:space="preserve"> des salariés</w:t>
      </w:r>
      <w:r w:rsidRPr="00867514">
        <w:rPr>
          <w:rFonts w:asciiTheme="minorHAnsi" w:hAnsiTheme="minorHAnsi" w:cstheme="minorHAnsi"/>
          <w:b/>
          <w:sz w:val="22"/>
          <w:szCs w:val="22"/>
        </w:rPr>
        <w:t xml:space="preserve"> </w:t>
      </w:r>
      <w:r w:rsidR="00AF0B1C" w:rsidRPr="00867514">
        <w:rPr>
          <w:rFonts w:asciiTheme="minorHAnsi" w:hAnsiTheme="minorHAnsi" w:cstheme="minorHAnsi"/>
          <w:b/>
          <w:sz w:val="22"/>
          <w:szCs w:val="22"/>
        </w:rPr>
        <w:t>durant</w:t>
      </w:r>
      <w:r w:rsidRPr="00867514">
        <w:rPr>
          <w:rFonts w:asciiTheme="minorHAnsi" w:hAnsiTheme="minorHAnsi" w:cstheme="minorHAnsi"/>
          <w:b/>
          <w:sz w:val="22"/>
          <w:szCs w:val="22"/>
        </w:rPr>
        <w:t xml:space="preserve"> les heures de travail</w:t>
      </w:r>
    </w:p>
    <w:p w14:paraId="52C07735" w14:textId="77777777" w:rsidR="008C4381" w:rsidRPr="00867514" w:rsidRDefault="008C4381" w:rsidP="00084261">
      <w:pPr>
        <w:jc w:val="both"/>
        <w:rPr>
          <w:rFonts w:asciiTheme="minorHAnsi" w:hAnsiTheme="minorHAnsi" w:cstheme="minorHAnsi"/>
          <w:sz w:val="22"/>
          <w:szCs w:val="22"/>
        </w:rPr>
      </w:pPr>
    </w:p>
    <w:p w14:paraId="3CAA1E5F" w14:textId="10418D3C"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Les sorties </w:t>
      </w:r>
      <w:r w:rsidR="00AF0B1C" w:rsidRPr="00867514">
        <w:rPr>
          <w:rFonts w:asciiTheme="minorHAnsi" w:hAnsiTheme="minorHAnsi" w:cstheme="minorHAnsi"/>
          <w:sz w:val="22"/>
          <w:szCs w:val="22"/>
        </w:rPr>
        <w:t>durant</w:t>
      </w:r>
      <w:r w:rsidRPr="00867514">
        <w:rPr>
          <w:rFonts w:asciiTheme="minorHAnsi" w:hAnsiTheme="minorHAnsi" w:cstheme="minorHAnsi"/>
          <w:sz w:val="22"/>
          <w:szCs w:val="22"/>
        </w:rPr>
        <w:t xml:space="preserve"> l</w:t>
      </w:r>
      <w:r w:rsidR="00AF0B1C" w:rsidRPr="00867514">
        <w:rPr>
          <w:rFonts w:asciiTheme="minorHAnsi" w:hAnsiTheme="minorHAnsi" w:cstheme="minorHAnsi"/>
          <w:sz w:val="22"/>
          <w:szCs w:val="22"/>
        </w:rPr>
        <w:t>e temps de</w:t>
      </w:r>
      <w:r w:rsidRPr="00867514">
        <w:rPr>
          <w:rFonts w:asciiTheme="minorHAnsi" w:hAnsiTheme="minorHAnsi" w:cstheme="minorHAnsi"/>
          <w:sz w:val="22"/>
          <w:szCs w:val="22"/>
        </w:rPr>
        <w:t xml:space="preserve"> travail doivent </w:t>
      </w:r>
      <w:r w:rsidR="00AF0B1C" w:rsidRPr="00867514">
        <w:rPr>
          <w:rFonts w:asciiTheme="minorHAnsi" w:hAnsiTheme="minorHAnsi" w:cstheme="minorHAnsi"/>
          <w:sz w:val="22"/>
          <w:szCs w:val="22"/>
        </w:rPr>
        <w:t xml:space="preserve">rester </w:t>
      </w:r>
      <w:r w:rsidRPr="00867514">
        <w:rPr>
          <w:rFonts w:asciiTheme="minorHAnsi" w:hAnsiTheme="minorHAnsi" w:cstheme="minorHAnsi"/>
          <w:sz w:val="22"/>
          <w:szCs w:val="22"/>
        </w:rPr>
        <w:t xml:space="preserve">exceptionnelles et doivent, sauf cas de force majeure, </w:t>
      </w:r>
      <w:r w:rsidR="00AF0B1C" w:rsidRPr="00867514">
        <w:rPr>
          <w:rFonts w:asciiTheme="minorHAnsi" w:hAnsiTheme="minorHAnsi" w:cstheme="minorHAnsi"/>
          <w:sz w:val="22"/>
          <w:szCs w:val="22"/>
        </w:rPr>
        <w:t>être autorisées par</w:t>
      </w:r>
      <w:r w:rsidRPr="00867514">
        <w:rPr>
          <w:rFonts w:asciiTheme="minorHAnsi" w:hAnsiTheme="minorHAnsi" w:cstheme="minorHAnsi"/>
          <w:sz w:val="22"/>
          <w:szCs w:val="22"/>
        </w:rPr>
        <w:t xml:space="preserve"> la Direction.</w:t>
      </w:r>
    </w:p>
    <w:p w14:paraId="655BEE7D" w14:textId="77777777" w:rsidR="008C4381" w:rsidRPr="00867514" w:rsidRDefault="008C4381" w:rsidP="00084261">
      <w:pPr>
        <w:jc w:val="both"/>
        <w:rPr>
          <w:rFonts w:asciiTheme="minorHAnsi" w:hAnsiTheme="minorHAnsi" w:cstheme="minorHAnsi"/>
          <w:sz w:val="22"/>
          <w:szCs w:val="22"/>
        </w:rPr>
      </w:pPr>
    </w:p>
    <w:p w14:paraId="12D9124C" w14:textId="0F34D916"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Sous réserve des droits des représentants du personnel, les absences non autorisées constituent une faute et </w:t>
      </w:r>
      <w:r w:rsidR="00D666B3" w:rsidRPr="00867514">
        <w:rPr>
          <w:rFonts w:asciiTheme="minorHAnsi" w:hAnsiTheme="minorHAnsi" w:cstheme="minorHAnsi"/>
          <w:sz w:val="22"/>
          <w:szCs w:val="22"/>
        </w:rPr>
        <w:t>sont susceptibles d’entraîner</w:t>
      </w:r>
      <w:r w:rsidRPr="00867514">
        <w:rPr>
          <w:rFonts w:asciiTheme="minorHAnsi" w:hAnsiTheme="minorHAnsi" w:cstheme="minorHAnsi"/>
          <w:sz w:val="22"/>
          <w:szCs w:val="22"/>
        </w:rPr>
        <w:t>, le cas échéant, l'application de sanctions disciplinaires.</w:t>
      </w:r>
    </w:p>
    <w:p w14:paraId="2C9F9BC4" w14:textId="77777777" w:rsidR="008C4381" w:rsidRPr="00867514" w:rsidRDefault="008C4381" w:rsidP="00084261">
      <w:pPr>
        <w:jc w:val="both"/>
        <w:rPr>
          <w:rFonts w:asciiTheme="minorHAnsi" w:hAnsiTheme="minorHAnsi" w:cstheme="minorHAnsi"/>
          <w:sz w:val="22"/>
          <w:szCs w:val="22"/>
        </w:rPr>
      </w:pPr>
    </w:p>
    <w:p w14:paraId="022783DA" w14:textId="0C8609DB"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 xml:space="preserve">6.2 </w:t>
      </w:r>
      <w:r w:rsidR="00E53FBD" w:rsidRPr="00867514">
        <w:rPr>
          <w:rFonts w:asciiTheme="minorHAnsi" w:hAnsiTheme="minorHAnsi" w:cstheme="minorHAnsi"/>
          <w:b/>
          <w:sz w:val="22"/>
          <w:szCs w:val="22"/>
        </w:rPr>
        <w:t>–</w:t>
      </w:r>
      <w:r w:rsidRPr="00867514">
        <w:rPr>
          <w:rFonts w:asciiTheme="minorHAnsi" w:hAnsiTheme="minorHAnsi" w:cstheme="minorHAnsi"/>
          <w:b/>
          <w:sz w:val="22"/>
          <w:szCs w:val="22"/>
        </w:rPr>
        <w:t xml:space="preserve"> Absences</w:t>
      </w:r>
      <w:r w:rsidR="00E53FBD" w:rsidRPr="00867514">
        <w:rPr>
          <w:rFonts w:asciiTheme="minorHAnsi" w:hAnsiTheme="minorHAnsi" w:cstheme="minorHAnsi"/>
          <w:b/>
          <w:sz w:val="22"/>
          <w:szCs w:val="22"/>
        </w:rPr>
        <w:t xml:space="preserve"> des salariés</w:t>
      </w:r>
      <w:r w:rsidRPr="00867514">
        <w:rPr>
          <w:rFonts w:asciiTheme="minorHAnsi" w:hAnsiTheme="minorHAnsi" w:cstheme="minorHAnsi"/>
          <w:b/>
          <w:sz w:val="22"/>
          <w:szCs w:val="22"/>
        </w:rPr>
        <w:t xml:space="preserve"> pour maladie ou accident</w:t>
      </w:r>
    </w:p>
    <w:p w14:paraId="40F9E6E9" w14:textId="77777777" w:rsidR="008C4381" w:rsidRPr="00867514" w:rsidRDefault="008C4381" w:rsidP="00084261">
      <w:pPr>
        <w:jc w:val="both"/>
        <w:rPr>
          <w:rFonts w:asciiTheme="minorHAnsi" w:hAnsiTheme="minorHAnsi" w:cstheme="minorHAnsi"/>
          <w:sz w:val="22"/>
          <w:szCs w:val="22"/>
        </w:rPr>
      </w:pPr>
    </w:p>
    <w:p w14:paraId="4E1C52A3" w14:textId="51F1B3B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En cas d'absences </w:t>
      </w:r>
      <w:r w:rsidR="003A1B9C" w:rsidRPr="00867514">
        <w:rPr>
          <w:rFonts w:asciiTheme="minorHAnsi" w:hAnsiTheme="minorHAnsi" w:cstheme="minorHAnsi"/>
          <w:sz w:val="22"/>
          <w:szCs w:val="22"/>
        </w:rPr>
        <w:t>relatives à une</w:t>
      </w:r>
      <w:r w:rsidRPr="00867514">
        <w:rPr>
          <w:rFonts w:asciiTheme="minorHAnsi" w:hAnsiTheme="minorHAnsi" w:cstheme="minorHAnsi"/>
          <w:sz w:val="22"/>
          <w:szCs w:val="22"/>
        </w:rPr>
        <w:t xml:space="preserve"> maladie ou de prolongation d'un arrêt maladie, ainsi que pour accident ou autre motif de force majeure, le salarié doit transmettre par tout moyen et dès que possible, dans les 48 heures, un certificat médical indiquant la durée prévisible de l'absence. </w:t>
      </w:r>
    </w:p>
    <w:p w14:paraId="2F9B0777" w14:textId="77777777" w:rsidR="008C4381" w:rsidRPr="00867514" w:rsidRDefault="008C4381" w:rsidP="00084261">
      <w:pPr>
        <w:jc w:val="both"/>
        <w:rPr>
          <w:rFonts w:asciiTheme="minorHAnsi" w:hAnsiTheme="minorHAnsi" w:cstheme="minorHAnsi"/>
          <w:sz w:val="22"/>
          <w:szCs w:val="22"/>
        </w:rPr>
      </w:pPr>
    </w:p>
    <w:p w14:paraId="697A284F" w14:textId="2C584CF1" w:rsidR="008C4381" w:rsidRPr="00867514" w:rsidRDefault="003A1B9C" w:rsidP="00084261">
      <w:pPr>
        <w:jc w:val="both"/>
        <w:rPr>
          <w:rFonts w:asciiTheme="minorHAnsi" w:hAnsiTheme="minorHAnsi" w:cstheme="minorHAnsi"/>
          <w:sz w:val="22"/>
          <w:szCs w:val="22"/>
        </w:rPr>
      </w:pPr>
      <w:r w:rsidRPr="00867514">
        <w:rPr>
          <w:rFonts w:asciiTheme="minorHAnsi" w:hAnsiTheme="minorHAnsi" w:cstheme="minorHAnsi"/>
          <w:sz w:val="22"/>
          <w:szCs w:val="22"/>
        </w:rPr>
        <w:t>Des sanctions pourront être appliquées en cas de</w:t>
      </w:r>
      <w:r w:rsidR="008C4381" w:rsidRPr="00867514">
        <w:rPr>
          <w:rFonts w:asciiTheme="minorHAnsi" w:hAnsiTheme="minorHAnsi" w:cstheme="minorHAnsi"/>
          <w:sz w:val="22"/>
          <w:szCs w:val="22"/>
        </w:rPr>
        <w:t xml:space="preserve"> défaut de production de ce certificat dans les délai</w:t>
      </w:r>
      <w:r w:rsidRPr="00867514">
        <w:rPr>
          <w:rFonts w:asciiTheme="minorHAnsi" w:hAnsiTheme="minorHAnsi" w:cstheme="minorHAnsi"/>
          <w:sz w:val="22"/>
          <w:szCs w:val="22"/>
        </w:rPr>
        <w:t>s</w:t>
      </w:r>
      <w:r w:rsidR="008C4381" w:rsidRPr="00867514">
        <w:rPr>
          <w:rFonts w:asciiTheme="minorHAnsi" w:hAnsiTheme="minorHAnsi" w:cstheme="minorHAnsi"/>
          <w:sz w:val="22"/>
          <w:szCs w:val="22"/>
        </w:rPr>
        <w:t>.</w:t>
      </w:r>
    </w:p>
    <w:p w14:paraId="0E6954DD" w14:textId="77777777" w:rsidR="008C4381" w:rsidRPr="00867514" w:rsidRDefault="008C4381" w:rsidP="00084261">
      <w:pPr>
        <w:jc w:val="both"/>
        <w:rPr>
          <w:rFonts w:asciiTheme="minorHAnsi" w:hAnsiTheme="minorHAnsi" w:cstheme="minorHAnsi"/>
          <w:sz w:val="22"/>
          <w:szCs w:val="22"/>
        </w:rPr>
      </w:pPr>
    </w:p>
    <w:p w14:paraId="79E966EB" w14:textId="221258FE"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L</w:t>
      </w:r>
      <w:r w:rsidR="00E56CF0" w:rsidRPr="00867514">
        <w:rPr>
          <w:rFonts w:asciiTheme="minorHAnsi" w:hAnsiTheme="minorHAnsi" w:cstheme="minorHAnsi"/>
          <w:sz w:val="22"/>
          <w:szCs w:val="22"/>
        </w:rPr>
        <w:t xml:space="preserve">’ensemble du personnel </w:t>
      </w:r>
      <w:r w:rsidRPr="00867514">
        <w:rPr>
          <w:rFonts w:asciiTheme="minorHAnsi" w:hAnsiTheme="minorHAnsi" w:cstheme="minorHAnsi"/>
          <w:sz w:val="22"/>
          <w:szCs w:val="22"/>
        </w:rPr>
        <w:t>doit se soumettre à une visite médicale de reprise dans tous les cas prévus par les textes légaux, règlementaires et conventionnels.</w:t>
      </w:r>
    </w:p>
    <w:p w14:paraId="0A1E2DE6" w14:textId="77777777" w:rsidR="008C4381" w:rsidRPr="00867514" w:rsidRDefault="008C4381" w:rsidP="00084261">
      <w:pPr>
        <w:jc w:val="both"/>
        <w:rPr>
          <w:rFonts w:asciiTheme="minorHAnsi" w:hAnsiTheme="minorHAnsi" w:cstheme="minorHAnsi"/>
          <w:sz w:val="22"/>
          <w:szCs w:val="22"/>
        </w:rPr>
      </w:pPr>
    </w:p>
    <w:p w14:paraId="42D39304"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6.3 - Absences pour congés payés</w:t>
      </w:r>
    </w:p>
    <w:p w14:paraId="49BBDEB6" w14:textId="77777777" w:rsidR="008C4381" w:rsidRPr="00867514" w:rsidRDefault="008C4381" w:rsidP="00084261">
      <w:pPr>
        <w:jc w:val="both"/>
        <w:rPr>
          <w:rFonts w:asciiTheme="minorHAnsi" w:hAnsiTheme="minorHAnsi" w:cstheme="minorHAnsi"/>
          <w:sz w:val="22"/>
          <w:szCs w:val="22"/>
        </w:rPr>
      </w:pPr>
    </w:p>
    <w:p w14:paraId="1583AA7C" w14:textId="12066FC4" w:rsidR="000D49E0" w:rsidRPr="00867514" w:rsidRDefault="000D49E0"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En cas de non-respect des dates de congés payés </w:t>
      </w:r>
      <w:r w:rsidR="000F6FB0" w:rsidRPr="00867514">
        <w:rPr>
          <w:rFonts w:asciiTheme="minorHAnsi" w:hAnsiTheme="minorHAnsi" w:cstheme="minorHAnsi"/>
          <w:sz w:val="22"/>
          <w:szCs w:val="22"/>
        </w:rPr>
        <w:t>par le salarié, des sanctions disciplinaires pourront être appliquées.</w:t>
      </w:r>
    </w:p>
    <w:p w14:paraId="29ABB850" w14:textId="77777777" w:rsidR="008C4381" w:rsidRPr="00867514" w:rsidRDefault="008C4381" w:rsidP="00084261">
      <w:pPr>
        <w:jc w:val="both"/>
        <w:rPr>
          <w:rFonts w:asciiTheme="minorHAnsi" w:hAnsiTheme="minorHAnsi" w:cstheme="minorHAnsi"/>
          <w:sz w:val="22"/>
          <w:szCs w:val="22"/>
        </w:rPr>
      </w:pPr>
    </w:p>
    <w:p w14:paraId="3BCA9307" w14:textId="77777777" w:rsidR="008C4381" w:rsidRPr="00867514" w:rsidRDefault="008C4381" w:rsidP="00084261">
      <w:pPr>
        <w:numPr>
          <w:ilvl w:val="12"/>
          <w:numId w:val="0"/>
        </w:numPr>
        <w:jc w:val="both"/>
        <w:rPr>
          <w:rFonts w:asciiTheme="minorHAnsi" w:hAnsiTheme="minorHAnsi" w:cstheme="minorHAnsi"/>
          <w:b/>
          <w:bCs/>
          <w:color w:val="3366FF"/>
          <w:sz w:val="22"/>
          <w:szCs w:val="22"/>
        </w:rPr>
      </w:pPr>
      <w:r w:rsidRPr="00867514">
        <w:rPr>
          <w:rFonts w:asciiTheme="minorHAnsi" w:hAnsiTheme="minorHAnsi" w:cstheme="minorHAnsi"/>
          <w:sz w:val="22"/>
          <w:szCs w:val="22"/>
        </w:rPr>
        <w:t>Les dates des congés payés sont fixées par l'employeur dans le respect des règles applicables.</w:t>
      </w:r>
      <w:r w:rsidRPr="00867514">
        <w:rPr>
          <w:rFonts w:asciiTheme="minorHAnsi" w:hAnsiTheme="minorHAnsi" w:cstheme="minorHAnsi"/>
          <w:b/>
          <w:bCs/>
          <w:color w:val="3366FF"/>
          <w:sz w:val="22"/>
          <w:szCs w:val="22"/>
        </w:rPr>
        <w:t xml:space="preserve"> </w:t>
      </w:r>
    </w:p>
    <w:p w14:paraId="0B4792B0" w14:textId="77777777" w:rsidR="008C4381" w:rsidRPr="00867514" w:rsidRDefault="008C4381" w:rsidP="00084261">
      <w:pPr>
        <w:jc w:val="both"/>
        <w:rPr>
          <w:rFonts w:asciiTheme="minorHAnsi" w:hAnsiTheme="minorHAnsi" w:cstheme="minorHAnsi"/>
          <w:sz w:val="22"/>
          <w:szCs w:val="22"/>
        </w:rPr>
      </w:pPr>
    </w:p>
    <w:p w14:paraId="53D31505" w14:textId="116FE814"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 xml:space="preserve">ARTICLE 7 </w:t>
      </w:r>
      <w:r w:rsidR="000F6FB0" w:rsidRPr="00867514">
        <w:rPr>
          <w:rFonts w:asciiTheme="minorHAnsi" w:hAnsiTheme="minorHAnsi" w:cstheme="minorHAnsi"/>
          <w:b/>
          <w:sz w:val="22"/>
          <w:szCs w:val="22"/>
        </w:rPr>
        <w:t>–</w:t>
      </w:r>
      <w:r w:rsidRPr="00867514">
        <w:rPr>
          <w:rFonts w:asciiTheme="minorHAnsi" w:hAnsiTheme="minorHAnsi" w:cstheme="minorHAnsi"/>
          <w:b/>
          <w:sz w:val="22"/>
          <w:szCs w:val="22"/>
        </w:rPr>
        <w:t xml:space="preserve"> </w:t>
      </w:r>
      <w:r w:rsidR="000F6FB0" w:rsidRPr="00867514">
        <w:rPr>
          <w:rFonts w:asciiTheme="minorHAnsi" w:hAnsiTheme="minorHAnsi" w:cstheme="minorHAnsi"/>
          <w:b/>
          <w:sz w:val="22"/>
          <w:szCs w:val="22"/>
        </w:rPr>
        <w:t>Comportement du salarié et exécution du travail</w:t>
      </w:r>
    </w:p>
    <w:p w14:paraId="63DA4BAA" w14:textId="77777777" w:rsidR="008C4381" w:rsidRPr="00867514" w:rsidRDefault="008C4381" w:rsidP="00084261">
      <w:pPr>
        <w:jc w:val="both"/>
        <w:rPr>
          <w:rFonts w:asciiTheme="minorHAnsi" w:hAnsiTheme="minorHAnsi" w:cstheme="minorHAnsi"/>
          <w:b/>
          <w:sz w:val="22"/>
          <w:szCs w:val="22"/>
        </w:rPr>
      </w:pPr>
    </w:p>
    <w:p w14:paraId="48959359" w14:textId="3EE4423D"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 xml:space="preserve">7.1 </w:t>
      </w:r>
      <w:r w:rsidR="000F6FB0" w:rsidRPr="00867514">
        <w:rPr>
          <w:rFonts w:asciiTheme="minorHAnsi" w:hAnsiTheme="minorHAnsi" w:cstheme="minorHAnsi"/>
          <w:b/>
          <w:sz w:val="22"/>
          <w:szCs w:val="22"/>
        </w:rPr>
        <w:t>–</w:t>
      </w:r>
      <w:r w:rsidRPr="00867514">
        <w:rPr>
          <w:rFonts w:asciiTheme="minorHAnsi" w:hAnsiTheme="minorHAnsi" w:cstheme="minorHAnsi"/>
          <w:b/>
          <w:sz w:val="22"/>
          <w:szCs w:val="22"/>
        </w:rPr>
        <w:t xml:space="preserve"> </w:t>
      </w:r>
      <w:r w:rsidR="000F6FB0" w:rsidRPr="00867514">
        <w:rPr>
          <w:rFonts w:asciiTheme="minorHAnsi" w:hAnsiTheme="minorHAnsi" w:cstheme="minorHAnsi"/>
          <w:b/>
          <w:sz w:val="22"/>
          <w:szCs w:val="22"/>
        </w:rPr>
        <w:t>Comportement du salarié et discipline</w:t>
      </w:r>
    </w:p>
    <w:p w14:paraId="2D4287F6" w14:textId="77777777" w:rsidR="008C4381" w:rsidRPr="00867514" w:rsidRDefault="008C4381" w:rsidP="00084261">
      <w:pPr>
        <w:jc w:val="both"/>
        <w:rPr>
          <w:rFonts w:asciiTheme="minorHAnsi" w:hAnsiTheme="minorHAnsi" w:cstheme="minorHAnsi"/>
          <w:sz w:val="22"/>
          <w:szCs w:val="22"/>
        </w:rPr>
      </w:pPr>
    </w:p>
    <w:p w14:paraId="6C66BEE8" w14:textId="46D46EF3" w:rsidR="008C4381" w:rsidRPr="00867514" w:rsidRDefault="00E311CA"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Le personnel </w:t>
      </w:r>
      <w:r w:rsidR="008C4381" w:rsidRPr="00867514">
        <w:rPr>
          <w:rFonts w:asciiTheme="minorHAnsi" w:hAnsiTheme="minorHAnsi" w:cstheme="minorHAnsi"/>
          <w:sz w:val="22"/>
          <w:szCs w:val="22"/>
        </w:rPr>
        <w:t>est tenu de respecter les instructions de la Direction</w:t>
      </w:r>
      <w:r w:rsidRPr="00867514">
        <w:rPr>
          <w:rFonts w:asciiTheme="minorHAnsi" w:hAnsiTheme="minorHAnsi" w:cstheme="minorHAnsi"/>
          <w:sz w:val="22"/>
          <w:szCs w:val="22"/>
        </w:rPr>
        <w:t xml:space="preserve"> dans le cadre de l’exécution de son travail</w:t>
      </w:r>
      <w:r w:rsidR="008C4381" w:rsidRPr="00867514">
        <w:rPr>
          <w:rFonts w:asciiTheme="minorHAnsi" w:hAnsiTheme="minorHAnsi" w:cstheme="minorHAnsi"/>
          <w:sz w:val="22"/>
          <w:szCs w:val="22"/>
        </w:rPr>
        <w:t xml:space="preserve">, ainsi que </w:t>
      </w:r>
      <w:r w:rsidR="00503E27" w:rsidRPr="00867514">
        <w:rPr>
          <w:rFonts w:asciiTheme="minorHAnsi" w:hAnsiTheme="minorHAnsi" w:cstheme="minorHAnsi"/>
          <w:sz w:val="22"/>
          <w:szCs w:val="22"/>
        </w:rPr>
        <w:t>toutes les</w:t>
      </w:r>
      <w:r w:rsidR="008C4381" w:rsidRPr="00867514">
        <w:rPr>
          <w:rFonts w:asciiTheme="minorHAnsi" w:hAnsiTheme="minorHAnsi" w:cstheme="minorHAnsi"/>
          <w:sz w:val="22"/>
          <w:szCs w:val="22"/>
        </w:rPr>
        <w:t xml:space="preserve"> instructions diffusées par voie </w:t>
      </w:r>
      <w:r w:rsidR="00BA7324" w:rsidRPr="00867514">
        <w:rPr>
          <w:rFonts w:asciiTheme="minorHAnsi" w:hAnsiTheme="minorHAnsi" w:cstheme="minorHAnsi"/>
          <w:sz w:val="22"/>
          <w:szCs w:val="22"/>
        </w:rPr>
        <w:t xml:space="preserve">d’affichage et de notes de services. </w:t>
      </w:r>
    </w:p>
    <w:p w14:paraId="3CB6C29E" w14:textId="77777777" w:rsidR="008C4381" w:rsidRPr="00867514" w:rsidRDefault="008C4381" w:rsidP="00084261">
      <w:pPr>
        <w:jc w:val="both"/>
        <w:rPr>
          <w:rFonts w:asciiTheme="minorHAnsi" w:hAnsiTheme="minorHAnsi" w:cstheme="minorHAnsi"/>
          <w:sz w:val="22"/>
          <w:szCs w:val="22"/>
        </w:rPr>
      </w:pPr>
    </w:p>
    <w:p w14:paraId="4A54F673" w14:textId="045BAE44" w:rsidR="008C4381" w:rsidRDefault="00EC649E"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Des sanctions pourront être appliquées pour tout manquement à la discipline. </w:t>
      </w:r>
    </w:p>
    <w:p w14:paraId="682F6B68" w14:textId="77777777" w:rsidR="005F302D" w:rsidRPr="00867514" w:rsidRDefault="005F302D" w:rsidP="00084261">
      <w:pPr>
        <w:jc w:val="both"/>
        <w:rPr>
          <w:rFonts w:asciiTheme="minorHAnsi" w:hAnsiTheme="minorHAnsi" w:cstheme="minorHAnsi"/>
          <w:sz w:val="22"/>
          <w:szCs w:val="22"/>
        </w:rPr>
      </w:pPr>
    </w:p>
    <w:p w14:paraId="0A63FE84" w14:textId="4C06E41A" w:rsidR="008C4381" w:rsidRPr="00867514" w:rsidRDefault="00040BED" w:rsidP="00084261">
      <w:pPr>
        <w:jc w:val="both"/>
        <w:rPr>
          <w:rFonts w:asciiTheme="minorHAnsi" w:hAnsiTheme="minorHAnsi" w:cstheme="minorHAnsi"/>
          <w:sz w:val="22"/>
          <w:szCs w:val="22"/>
        </w:rPr>
      </w:pPr>
      <w:r w:rsidRPr="00867514">
        <w:rPr>
          <w:rFonts w:asciiTheme="minorHAnsi" w:hAnsiTheme="minorHAnsi" w:cstheme="minorHAnsi"/>
          <w:sz w:val="22"/>
          <w:szCs w:val="22"/>
        </w:rPr>
        <w:t>En outre, l</w:t>
      </w:r>
      <w:r w:rsidR="008C4381" w:rsidRPr="00867514">
        <w:rPr>
          <w:rFonts w:asciiTheme="minorHAnsi" w:hAnsiTheme="minorHAnsi" w:cstheme="minorHAnsi"/>
          <w:sz w:val="22"/>
          <w:szCs w:val="22"/>
        </w:rPr>
        <w:t xml:space="preserve">e personnel </w:t>
      </w:r>
      <w:r w:rsidRPr="00867514">
        <w:rPr>
          <w:rFonts w:asciiTheme="minorHAnsi" w:hAnsiTheme="minorHAnsi" w:cstheme="minorHAnsi"/>
          <w:sz w:val="22"/>
          <w:szCs w:val="22"/>
        </w:rPr>
        <w:t xml:space="preserve">est tenu d’adopter un </w:t>
      </w:r>
      <w:r w:rsidR="008C4381" w:rsidRPr="00867514">
        <w:rPr>
          <w:rFonts w:asciiTheme="minorHAnsi" w:hAnsiTheme="minorHAnsi" w:cstheme="minorHAnsi"/>
          <w:sz w:val="22"/>
          <w:szCs w:val="22"/>
        </w:rPr>
        <w:t>comportement</w:t>
      </w:r>
      <w:r w:rsidRPr="00867514">
        <w:rPr>
          <w:rFonts w:asciiTheme="minorHAnsi" w:hAnsiTheme="minorHAnsi" w:cstheme="minorHAnsi"/>
          <w:sz w:val="22"/>
          <w:szCs w:val="22"/>
        </w:rPr>
        <w:t xml:space="preserve"> correct</w:t>
      </w:r>
      <w:r w:rsidR="008C4381" w:rsidRPr="00867514">
        <w:rPr>
          <w:rFonts w:asciiTheme="minorHAnsi" w:hAnsiTheme="minorHAnsi" w:cstheme="minorHAnsi"/>
          <w:sz w:val="22"/>
          <w:szCs w:val="22"/>
        </w:rPr>
        <w:t xml:space="preserve"> vis-à-vis de ses collègues, des clients, des fournisseurs et de la hiérarchie, sous peine de sanctions.</w:t>
      </w:r>
    </w:p>
    <w:p w14:paraId="46E0B75D" w14:textId="77777777" w:rsidR="008C4381" w:rsidRPr="00867514" w:rsidRDefault="008C4381" w:rsidP="00084261">
      <w:pPr>
        <w:jc w:val="both"/>
        <w:rPr>
          <w:rFonts w:asciiTheme="minorHAnsi" w:hAnsiTheme="minorHAnsi" w:cstheme="minorHAnsi"/>
          <w:sz w:val="22"/>
          <w:szCs w:val="22"/>
        </w:rPr>
      </w:pPr>
    </w:p>
    <w:p w14:paraId="35E743F3"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Il est interdit, notamment :</w:t>
      </w:r>
    </w:p>
    <w:p w14:paraId="0426A0F7" w14:textId="77777777" w:rsidR="008C4381" w:rsidRPr="00867514" w:rsidRDefault="008C4381" w:rsidP="00084261">
      <w:pPr>
        <w:jc w:val="both"/>
        <w:rPr>
          <w:rFonts w:asciiTheme="minorHAnsi" w:hAnsiTheme="minorHAnsi" w:cstheme="minorHAnsi"/>
          <w:sz w:val="22"/>
          <w:szCs w:val="22"/>
        </w:rPr>
      </w:pPr>
    </w:p>
    <w:p w14:paraId="58F9D57B" w14:textId="005FBC4D" w:rsidR="008C4381" w:rsidRPr="00867514" w:rsidRDefault="00237FEC" w:rsidP="00084261">
      <w:pPr>
        <w:jc w:val="both"/>
        <w:rPr>
          <w:rFonts w:asciiTheme="minorHAnsi" w:hAnsiTheme="minorHAnsi" w:cstheme="minorHAnsi"/>
          <w:sz w:val="22"/>
          <w:szCs w:val="22"/>
        </w:rPr>
      </w:pPr>
      <w:r w:rsidRPr="00867514">
        <w:rPr>
          <w:rFonts w:asciiTheme="minorHAnsi" w:hAnsiTheme="minorHAnsi" w:cstheme="minorHAnsi"/>
          <w:sz w:val="22"/>
          <w:szCs w:val="22"/>
        </w:rPr>
        <w:t>- d</w:t>
      </w:r>
      <w:r w:rsidR="008C4381" w:rsidRPr="00867514">
        <w:rPr>
          <w:rFonts w:asciiTheme="minorHAnsi" w:hAnsiTheme="minorHAnsi" w:cstheme="minorHAnsi"/>
          <w:sz w:val="22"/>
          <w:szCs w:val="22"/>
        </w:rPr>
        <w:t xml:space="preserve">’emporter du matériel de </w:t>
      </w:r>
      <w:r w:rsidR="00765D41" w:rsidRPr="00867514">
        <w:rPr>
          <w:rFonts w:asciiTheme="minorHAnsi" w:hAnsiTheme="minorHAnsi" w:cstheme="minorHAnsi"/>
          <w:sz w:val="22"/>
          <w:szCs w:val="22"/>
        </w:rPr>
        <w:t xml:space="preserve">l’Entreprise </w:t>
      </w:r>
      <w:r w:rsidR="008C4381" w:rsidRPr="00867514">
        <w:rPr>
          <w:rFonts w:asciiTheme="minorHAnsi" w:hAnsiTheme="minorHAnsi" w:cstheme="minorHAnsi"/>
          <w:sz w:val="22"/>
          <w:szCs w:val="22"/>
        </w:rPr>
        <w:t>sans autorisation</w:t>
      </w:r>
      <w:r w:rsidRPr="00867514">
        <w:rPr>
          <w:rFonts w:asciiTheme="minorHAnsi" w:hAnsiTheme="minorHAnsi" w:cstheme="minorHAnsi"/>
          <w:sz w:val="22"/>
          <w:szCs w:val="22"/>
        </w:rPr>
        <w:t xml:space="preserve"> ;</w:t>
      </w:r>
    </w:p>
    <w:p w14:paraId="4E581010" w14:textId="46A0AD17" w:rsidR="00237FEC" w:rsidRPr="00867514" w:rsidRDefault="00237FEC" w:rsidP="00084261">
      <w:pPr>
        <w:jc w:val="both"/>
        <w:rPr>
          <w:rFonts w:asciiTheme="minorHAnsi" w:hAnsiTheme="minorHAnsi" w:cstheme="minorHAnsi"/>
          <w:sz w:val="22"/>
          <w:szCs w:val="22"/>
        </w:rPr>
      </w:pPr>
      <w:r w:rsidRPr="00867514">
        <w:rPr>
          <w:rFonts w:asciiTheme="minorHAnsi" w:hAnsiTheme="minorHAnsi" w:cstheme="minorHAnsi"/>
          <w:sz w:val="22"/>
          <w:szCs w:val="22"/>
        </w:rPr>
        <w:t>- d</w:t>
      </w:r>
      <w:r w:rsidR="008C4381" w:rsidRPr="00867514">
        <w:rPr>
          <w:rFonts w:asciiTheme="minorHAnsi" w:hAnsiTheme="minorHAnsi" w:cstheme="minorHAnsi"/>
          <w:sz w:val="22"/>
          <w:szCs w:val="22"/>
        </w:rPr>
        <w:t xml:space="preserve">’utiliser pour son propre compte le matériel de </w:t>
      </w:r>
      <w:r w:rsidR="00765D41" w:rsidRPr="00867514">
        <w:rPr>
          <w:rFonts w:asciiTheme="minorHAnsi" w:hAnsiTheme="minorHAnsi" w:cstheme="minorHAnsi"/>
          <w:sz w:val="22"/>
          <w:szCs w:val="22"/>
        </w:rPr>
        <w:t>l’Entreprise</w:t>
      </w:r>
      <w:r w:rsidR="005A40A6" w:rsidRPr="00867514">
        <w:rPr>
          <w:rFonts w:asciiTheme="minorHAnsi" w:hAnsiTheme="minorHAnsi" w:cstheme="minorHAnsi"/>
          <w:sz w:val="22"/>
          <w:szCs w:val="22"/>
        </w:rPr>
        <w:t xml:space="preserve"> </w:t>
      </w:r>
      <w:r w:rsidRPr="00867514">
        <w:rPr>
          <w:rFonts w:asciiTheme="minorHAnsi" w:hAnsiTheme="minorHAnsi" w:cstheme="minorHAnsi"/>
          <w:sz w:val="22"/>
          <w:szCs w:val="22"/>
        </w:rPr>
        <w:t>;</w:t>
      </w:r>
    </w:p>
    <w:p w14:paraId="57182300" w14:textId="236D26F5" w:rsidR="008C4381" w:rsidRPr="00867514" w:rsidRDefault="00237FEC" w:rsidP="00084261">
      <w:pPr>
        <w:jc w:val="both"/>
        <w:rPr>
          <w:rFonts w:asciiTheme="minorHAnsi" w:hAnsiTheme="minorHAnsi" w:cstheme="minorHAnsi"/>
          <w:sz w:val="22"/>
          <w:szCs w:val="22"/>
        </w:rPr>
      </w:pPr>
      <w:r w:rsidRPr="00867514">
        <w:rPr>
          <w:rFonts w:asciiTheme="minorHAnsi" w:hAnsiTheme="minorHAnsi" w:cstheme="minorHAnsi"/>
          <w:sz w:val="22"/>
          <w:szCs w:val="22"/>
        </w:rPr>
        <w:t>- d</w:t>
      </w:r>
      <w:r w:rsidR="008C4381" w:rsidRPr="00867514">
        <w:rPr>
          <w:rFonts w:asciiTheme="minorHAnsi" w:hAnsiTheme="minorHAnsi" w:cstheme="minorHAnsi"/>
          <w:sz w:val="22"/>
          <w:szCs w:val="22"/>
        </w:rPr>
        <w:t>e détruire ou d’enlever les affiches et notes de services apposées sur les panneaux.</w:t>
      </w:r>
    </w:p>
    <w:p w14:paraId="3777F72F" w14:textId="1052A0AA" w:rsidR="00765D41" w:rsidRDefault="00765D41" w:rsidP="00084261">
      <w:pPr>
        <w:jc w:val="both"/>
        <w:rPr>
          <w:rFonts w:asciiTheme="minorHAnsi" w:hAnsiTheme="minorHAnsi" w:cstheme="minorHAnsi"/>
          <w:sz w:val="22"/>
          <w:szCs w:val="22"/>
        </w:rPr>
      </w:pPr>
    </w:p>
    <w:p w14:paraId="23D3CB77" w14:textId="77777777" w:rsidR="00BF2E1C" w:rsidRDefault="00BF2E1C" w:rsidP="00084261">
      <w:pPr>
        <w:jc w:val="both"/>
        <w:rPr>
          <w:rFonts w:asciiTheme="minorHAnsi" w:hAnsiTheme="minorHAnsi" w:cstheme="minorHAnsi"/>
          <w:sz w:val="22"/>
          <w:szCs w:val="22"/>
        </w:rPr>
      </w:pPr>
    </w:p>
    <w:p w14:paraId="73619C5A" w14:textId="77777777" w:rsidR="00BF2E1C" w:rsidRDefault="00BF2E1C" w:rsidP="00084261">
      <w:pPr>
        <w:jc w:val="both"/>
        <w:rPr>
          <w:rFonts w:asciiTheme="minorHAnsi" w:hAnsiTheme="minorHAnsi" w:cstheme="minorHAnsi"/>
          <w:sz w:val="22"/>
          <w:szCs w:val="22"/>
        </w:rPr>
      </w:pPr>
    </w:p>
    <w:p w14:paraId="3326EA46" w14:textId="510C7BD8" w:rsidR="003C0883" w:rsidRPr="00867514" w:rsidRDefault="00084261" w:rsidP="00084261">
      <w:pPr>
        <w:jc w:val="both"/>
        <w:rPr>
          <w:rFonts w:asciiTheme="minorHAnsi" w:hAnsiTheme="minorHAnsi" w:cstheme="minorHAnsi"/>
          <w:b/>
          <w:i/>
          <w:iCs/>
          <w:sz w:val="22"/>
          <w:szCs w:val="22"/>
        </w:rPr>
      </w:pPr>
      <w:r w:rsidRPr="00867514">
        <w:rPr>
          <w:rFonts w:asciiTheme="minorHAnsi" w:hAnsiTheme="minorHAnsi" w:cstheme="minorHAnsi"/>
          <w:b/>
          <w:i/>
          <w:iCs/>
          <w:sz w:val="22"/>
          <w:szCs w:val="22"/>
          <w:highlight w:val="yellow"/>
        </w:rPr>
        <w:t>Si une tenue particulière est prescrite :</w:t>
      </w:r>
    </w:p>
    <w:p w14:paraId="3BE265DF" w14:textId="77777777" w:rsidR="00084261" w:rsidRPr="00867514" w:rsidRDefault="00084261" w:rsidP="00084261">
      <w:pPr>
        <w:jc w:val="both"/>
        <w:rPr>
          <w:rFonts w:asciiTheme="minorHAnsi" w:hAnsiTheme="minorHAnsi" w:cstheme="minorHAnsi"/>
          <w:b/>
          <w:sz w:val="22"/>
          <w:szCs w:val="22"/>
        </w:rPr>
      </w:pPr>
    </w:p>
    <w:p w14:paraId="469FA4CF" w14:textId="746B2360" w:rsidR="00084261" w:rsidRPr="00867514" w:rsidRDefault="00084261" w:rsidP="00084261">
      <w:pPr>
        <w:jc w:val="both"/>
        <w:rPr>
          <w:rFonts w:asciiTheme="minorHAnsi" w:hAnsiTheme="minorHAnsi" w:cstheme="minorHAnsi"/>
          <w:sz w:val="22"/>
          <w:szCs w:val="22"/>
        </w:rPr>
      </w:pPr>
      <w:r w:rsidRPr="00867514">
        <w:rPr>
          <w:rFonts w:asciiTheme="minorHAnsi" w:hAnsiTheme="minorHAnsi" w:cstheme="minorHAnsi"/>
          <w:sz w:val="22"/>
          <w:szCs w:val="22"/>
        </w:rPr>
        <w:t>Les salariés peuvent être tenus de porter une tenue particulière, notamment pour des raisons de sécurité ou de contact avec la clientèle.</w:t>
      </w:r>
    </w:p>
    <w:p w14:paraId="28AF365E" w14:textId="77777777" w:rsidR="00084261" w:rsidRPr="00867514" w:rsidRDefault="00084261" w:rsidP="00084261">
      <w:pPr>
        <w:jc w:val="both"/>
        <w:rPr>
          <w:rFonts w:asciiTheme="minorHAnsi" w:hAnsiTheme="minorHAnsi" w:cstheme="minorHAnsi"/>
          <w:sz w:val="22"/>
          <w:szCs w:val="22"/>
        </w:rPr>
      </w:pPr>
    </w:p>
    <w:p w14:paraId="776AE0CB" w14:textId="339BA08D" w:rsidR="00084261" w:rsidRPr="00867514" w:rsidRDefault="0008426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En ce cas, ils sont tenus de la porter toutes les fois que les circonstances l’exigent. </w:t>
      </w:r>
    </w:p>
    <w:p w14:paraId="4884FE37" w14:textId="77777777" w:rsidR="00B57D2C" w:rsidRPr="00867514" w:rsidRDefault="00B57D2C" w:rsidP="00084261">
      <w:pPr>
        <w:jc w:val="both"/>
        <w:rPr>
          <w:rFonts w:asciiTheme="minorHAnsi" w:hAnsiTheme="minorHAnsi" w:cstheme="minorHAnsi"/>
          <w:sz w:val="22"/>
          <w:szCs w:val="22"/>
        </w:rPr>
      </w:pPr>
    </w:p>
    <w:p w14:paraId="2A8FFA7B"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7.2 – Principe de neutralité</w:t>
      </w:r>
    </w:p>
    <w:p w14:paraId="70891A38" w14:textId="77777777" w:rsidR="008C4381" w:rsidRPr="00867514" w:rsidRDefault="008C4381" w:rsidP="00084261">
      <w:pPr>
        <w:jc w:val="both"/>
        <w:rPr>
          <w:rFonts w:asciiTheme="minorHAnsi" w:hAnsiTheme="minorHAnsi" w:cstheme="minorHAnsi"/>
          <w:sz w:val="22"/>
          <w:szCs w:val="22"/>
        </w:rPr>
      </w:pPr>
    </w:p>
    <w:p w14:paraId="56BFD8DE"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L’article L. 1321-2-1 du Code de travail dispose : </w:t>
      </w:r>
    </w:p>
    <w:p w14:paraId="18EFA6AD" w14:textId="77777777" w:rsidR="008C4381" w:rsidRPr="00867514" w:rsidRDefault="008C4381" w:rsidP="00084261">
      <w:pPr>
        <w:jc w:val="both"/>
        <w:rPr>
          <w:rFonts w:asciiTheme="minorHAnsi" w:hAnsiTheme="minorHAnsi" w:cstheme="minorHAnsi"/>
          <w:sz w:val="22"/>
          <w:szCs w:val="22"/>
        </w:rPr>
      </w:pPr>
    </w:p>
    <w:p w14:paraId="3CD9EF26" w14:textId="77605204" w:rsidR="008C4381" w:rsidRPr="00867514" w:rsidRDefault="008C4381" w:rsidP="00493A5C">
      <w:pPr>
        <w:jc w:val="both"/>
        <w:rPr>
          <w:rFonts w:asciiTheme="minorHAnsi" w:hAnsiTheme="minorHAnsi" w:cstheme="minorHAnsi"/>
          <w:sz w:val="22"/>
          <w:szCs w:val="22"/>
        </w:rPr>
      </w:pPr>
      <w:r w:rsidRPr="00867514">
        <w:rPr>
          <w:rFonts w:asciiTheme="minorHAnsi" w:hAnsiTheme="minorHAnsi" w:cstheme="minorHAnsi"/>
          <w:sz w:val="22"/>
          <w:szCs w:val="22"/>
        </w:rPr>
        <w:t>«</w:t>
      </w:r>
      <w:r w:rsidR="00493A5C" w:rsidRPr="00867514">
        <w:rPr>
          <w:rFonts w:asciiTheme="minorHAnsi" w:hAnsiTheme="minorHAnsi" w:cstheme="minorHAnsi"/>
          <w:sz w:val="22"/>
          <w:szCs w:val="22"/>
        </w:rPr>
        <w:t xml:space="preserve"> </w:t>
      </w:r>
      <w:r w:rsidR="00493A5C" w:rsidRPr="00867514">
        <w:rPr>
          <w:rFonts w:asciiTheme="minorHAnsi" w:hAnsiTheme="minorHAnsi" w:cstheme="minorHAnsi"/>
          <w:i/>
          <w:sz w:val="22"/>
          <w:szCs w:val="22"/>
        </w:rPr>
        <w:t>Le règlement intérieur peut contenir des dispositions inscrivant le principe de neutralité et restreignant la manifestation des convictions des salariés si ces restrictions sont justifiées par l'exercice d'autres libertés et droits fondamentaux ou par les nécessités du bon fonctionnement de l'entreprise et si elles sont proportionnées au but recherché</w:t>
      </w:r>
      <w:r w:rsidRPr="00867514">
        <w:rPr>
          <w:rFonts w:asciiTheme="minorHAnsi" w:hAnsiTheme="minorHAnsi" w:cstheme="minorHAnsi"/>
          <w:i/>
          <w:sz w:val="22"/>
          <w:szCs w:val="22"/>
        </w:rPr>
        <w:t>.</w:t>
      </w:r>
      <w:r w:rsidRPr="00867514">
        <w:rPr>
          <w:rFonts w:asciiTheme="minorHAnsi" w:hAnsiTheme="minorHAnsi" w:cstheme="minorHAnsi"/>
          <w:sz w:val="22"/>
          <w:szCs w:val="22"/>
        </w:rPr>
        <w:t xml:space="preserve"> »</w:t>
      </w:r>
    </w:p>
    <w:p w14:paraId="0FB85668" w14:textId="77777777" w:rsidR="008C4381" w:rsidRPr="00867514" w:rsidRDefault="008C4381" w:rsidP="00084261">
      <w:pPr>
        <w:jc w:val="both"/>
        <w:rPr>
          <w:rFonts w:asciiTheme="minorHAnsi" w:hAnsiTheme="minorHAnsi" w:cstheme="minorHAnsi"/>
          <w:sz w:val="22"/>
          <w:szCs w:val="22"/>
        </w:rPr>
      </w:pPr>
    </w:p>
    <w:p w14:paraId="01EC8686" w14:textId="774DF8CA"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A ce titre, l’</w:t>
      </w:r>
      <w:r w:rsidR="004A18D9" w:rsidRPr="00867514">
        <w:rPr>
          <w:rFonts w:asciiTheme="minorHAnsi" w:hAnsiTheme="minorHAnsi" w:cstheme="minorHAnsi"/>
          <w:sz w:val="22"/>
          <w:szCs w:val="22"/>
        </w:rPr>
        <w:t xml:space="preserve">Entreprise </w:t>
      </w:r>
      <w:r w:rsidRPr="00867514">
        <w:rPr>
          <w:rFonts w:asciiTheme="minorHAnsi" w:hAnsiTheme="minorHAnsi" w:cstheme="minorHAnsi"/>
          <w:sz w:val="22"/>
          <w:szCs w:val="22"/>
        </w:rPr>
        <w:t xml:space="preserve">adopte un principe de neutralité envers les salariés, selon lequel </w:t>
      </w:r>
      <w:r w:rsidR="00493A5C" w:rsidRPr="00867514">
        <w:rPr>
          <w:rFonts w:asciiTheme="minorHAnsi" w:hAnsiTheme="minorHAnsi" w:cstheme="minorHAnsi"/>
          <w:sz w:val="22"/>
          <w:szCs w:val="22"/>
        </w:rPr>
        <w:t>elle</w:t>
      </w:r>
      <w:r w:rsidRPr="00867514">
        <w:rPr>
          <w:rFonts w:asciiTheme="minorHAnsi" w:hAnsiTheme="minorHAnsi" w:cstheme="minorHAnsi"/>
          <w:sz w:val="22"/>
          <w:szCs w:val="22"/>
        </w:rPr>
        <w:t xml:space="preserve"> demeure neutre vis-à-vis de toutes les convictions exprimées par le personnel.</w:t>
      </w:r>
    </w:p>
    <w:p w14:paraId="69F16BD0" w14:textId="77777777" w:rsidR="008C4381" w:rsidRPr="00867514" w:rsidRDefault="008C4381" w:rsidP="00084261">
      <w:pPr>
        <w:jc w:val="both"/>
        <w:rPr>
          <w:rFonts w:asciiTheme="minorHAnsi" w:hAnsiTheme="minorHAnsi" w:cstheme="minorHAnsi"/>
          <w:sz w:val="22"/>
          <w:szCs w:val="22"/>
        </w:rPr>
      </w:pPr>
    </w:p>
    <w:p w14:paraId="6DC2000D" w14:textId="28834B2C"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En cas de besoin, une adjonction au règlement intérieur pourra prévoir la possibilité, pour </w:t>
      </w:r>
      <w:r w:rsidR="007C6A43" w:rsidRPr="00867514">
        <w:rPr>
          <w:rFonts w:asciiTheme="minorHAnsi" w:hAnsiTheme="minorHAnsi" w:cstheme="minorHAnsi"/>
          <w:sz w:val="22"/>
          <w:szCs w:val="22"/>
        </w:rPr>
        <w:t>l’Entreprise</w:t>
      </w:r>
      <w:r w:rsidRPr="00867514">
        <w:rPr>
          <w:rFonts w:asciiTheme="minorHAnsi" w:hAnsiTheme="minorHAnsi" w:cstheme="minorHAnsi"/>
          <w:sz w:val="22"/>
          <w:szCs w:val="22"/>
        </w:rPr>
        <w:t xml:space="preserve">, de restreindre la manifestation des convictions des salariés si ces restrictions sont justifiées par l'exercice d'autres libertés et droits fondamentaux ou par les nécessités du bon fonctionnement de </w:t>
      </w:r>
      <w:r w:rsidR="007C6A43" w:rsidRPr="00867514">
        <w:rPr>
          <w:rFonts w:asciiTheme="minorHAnsi" w:hAnsiTheme="minorHAnsi" w:cstheme="minorHAnsi"/>
          <w:sz w:val="22"/>
          <w:szCs w:val="22"/>
        </w:rPr>
        <w:t xml:space="preserve">l’Entreprise </w:t>
      </w:r>
      <w:r w:rsidRPr="00867514">
        <w:rPr>
          <w:rFonts w:asciiTheme="minorHAnsi" w:hAnsiTheme="minorHAnsi" w:cstheme="minorHAnsi"/>
          <w:sz w:val="22"/>
          <w:szCs w:val="22"/>
        </w:rPr>
        <w:t xml:space="preserve">et si elles sont proportionnées au but recherché. </w:t>
      </w:r>
    </w:p>
    <w:p w14:paraId="4688DC5F" w14:textId="77777777" w:rsidR="008C4381" w:rsidRPr="00867514" w:rsidRDefault="008C4381" w:rsidP="00084261">
      <w:pPr>
        <w:jc w:val="both"/>
        <w:rPr>
          <w:rFonts w:asciiTheme="minorHAnsi" w:hAnsiTheme="minorHAnsi" w:cstheme="minorHAnsi"/>
          <w:b/>
          <w:sz w:val="22"/>
          <w:szCs w:val="22"/>
        </w:rPr>
      </w:pPr>
    </w:p>
    <w:p w14:paraId="0B7B06DA"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ARTICLE 8 – Confidentialité et discrétion</w:t>
      </w:r>
    </w:p>
    <w:p w14:paraId="09C2809C" w14:textId="77777777" w:rsidR="008C4381" w:rsidRPr="00867514" w:rsidRDefault="008C4381" w:rsidP="00084261">
      <w:pPr>
        <w:jc w:val="both"/>
        <w:rPr>
          <w:rFonts w:asciiTheme="minorHAnsi" w:hAnsiTheme="minorHAnsi" w:cstheme="minorHAnsi"/>
          <w:sz w:val="22"/>
          <w:szCs w:val="22"/>
        </w:rPr>
      </w:pPr>
    </w:p>
    <w:p w14:paraId="345966C1" w14:textId="33E5FBD6" w:rsidR="007C6A43"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Tous les documents (</w:t>
      </w:r>
      <w:r w:rsidR="00493A5C" w:rsidRPr="00867514">
        <w:rPr>
          <w:rFonts w:asciiTheme="minorHAnsi" w:hAnsiTheme="minorHAnsi" w:cstheme="minorHAnsi"/>
          <w:sz w:val="22"/>
          <w:szCs w:val="22"/>
        </w:rPr>
        <w:t xml:space="preserve">fichiers, </w:t>
      </w:r>
      <w:r w:rsidRPr="00867514">
        <w:rPr>
          <w:rFonts w:asciiTheme="minorHAnsi" w:hAnsiTheme="minorHAnsi" w:cstheme="minorHAnsi"/>
          <w:sz w:val="22"/>
          <w:szCs w:val="22"/>
        </w:rPr>
        <w:t xml:space="preserve">devis, bons de commande, contrats, factures, etc.) utilisés par le personnel dans l'exercice de ses fonctions sont confidentiels et ne peuvent en aucun cas être divulgués, sauf pour les stricts besoins du travail. </w:t>
      </w:r>
    </w:p>
    <w:p w14:paraId="5EE1E2EB" w14:textId="77777777" w:rsidR="007C6A43" w:rsidRPr="00867514" w:rsidRDefault="007C6A43" w:rsidP="00084261">
      <w:pPr>
        <w:jc w:val="both"/>
        <w:rPr>
          <w:rFonts w:asciiTheme="minorHAnsi" w:hAnsiTheme="minorHAnsi" w:cstheme="minorHAnsi"/>
          <w:sz w:val="22"/>
          <w:szCs w:val="22"/>
        </w:rPr>
      </w:pPr>
    </w:p>
    <w:p w14:paraId="05CCA8FB" w14:textId="7D2ACE89" w:rsidR="008C4381" w:rsidRPr="00867514" w:rsidRDefault="007C6A43" w:rsidP="00084261">
      <w:pPr>
        <w:jc w:val="both"/>
        <w:rPr>
          <w:rFonts w:asciiTheme="minorHAnsi" w:hAnsiTheme="minorHAnsi" w:cstheme="minorHAnsi"/>
          <w:sz w:val="22"/>
          <w:szCs w:val="22"/>
        </w:rPr>
      </w:pPr>
      <w:r w:rsidRPr="00867514">
        <w:rPr>
          <w:rFonts w:asciiTheme="minorHAnsi" w:hAnsiTheme="minorHAnsi" w:cstheme="minorHAnsi"/>
          <w:sz w:val="22"/>
          <w:szCs w:val="22"/>
        </w:rPr>
        <w:t>Le salarié devra restituer ces documents</w:t>
      </w:r>
      <w:r w:rsidR="008C4381" w:rsidRPr="00867514">
        <w:rPr>
          <w:rFonts w:asciiTheme="minorHAnsi" w:hAnsiTheme="minorHAnsi" w:cstheme="minorHAnsi"/>
          <w:sz w:val="22"/>
          <w:szCs w:val="22"/>
        </w:rPr>
        <w:t xml:space="preserve"> sur simple demande de </w:t>
      </w:r>
      <w:r w:rsidRPr="00867514">
        <w:rPr>
          <w:rFonts w:asciiTheme="minorHAnsi" w:hAnsiTheme="minorHAnsi" w:cstheme="minorHAnsi"/>
          <w:sz w:val="22"/>
          <w:szCs w:val="22"/>
        </w:rPr>
        <w:t xml:space="preserve">l’Entreprise </w:t>
      </w:r>
      <w:r w:rsidR="008C4381" w:rsidRPr="00867514">
        <w:rPr>
          <w:rFonts w:asciiTheme="minorHAnsi" w:hAnsiTheme="minorHAnsi" w:cstheme="minorHAnsi"/>
          <w:sz w:val="22"/>
          <w:szCs w:val="22"/>
        </w:rPr>
        <w:t>en cas de cessation du contrat de travail pour quelque cause que ce soit.</w:t>
      </w:r>
    </w:p>
    <w:p w14:paraId="177B6387" w14:textId="77777777" w:rsidR="008C4381" w:rsidRPr="00867514" w:rsidRDefault="008C4381" w:rsidP="00084261">
      <w:pPr>
        <w:jc w:val="both"/>
        <w:rPr>
          <w:rFonts w:asciiTheme="minorHAnsi" w:hAnsiTheme="minorHAnsi" w:cstheme="minorHAnsi"/>
          <w:sz w:val="22"/>
          <w:szCs w:val="22"/>
        </w:rPr>
      </w:pPr>
    </w:p>
    <w:p w14:paraId="73A5EA50" w14:textId="23B814AA" w:rsidR="008C4381" w:rsidRPr="00867514" w:rsidRDefault="00493A5C" w:rsidP="00084261">
      <w:pPr>
        <w:jc w:val="both"/>
        <w:rPr>
          <w:rFonts w:asciiTheme="minorHAnsi" w:hAnsiTheme="minorHAnsi" w:cstheme="minorHAnsi"/>
          <w:sz w:val="22"/>
          <w:szCs w:val="22"/>
        </w:rPr>
      </w:pPr>
      <w:r w:rsidRPr="00867514">
        <w:rPr>
          <w:rFonts w:asciiTheme="minorHAnsi" w:hAnsiTheme="minorHAnsi" w:cstheme="minorHAnsi"/>
          <w:sz w:val="22"/>
          <w:szCs w:val="22"/>
        </w:rPr>
        <w:t>Le</w:t>
      </w:r>
      <w:r w:rsidR="007C6A43" w:rsidRPr="00867514">
        <w:rPr>
          <w:rFonts w:asciiTheme="minorHAnsi" w:hAnsiTheme="minorHAnsi" w:cstheme="minorHAnsi"/>
          <w:sz w:val="22"/>
          <w:szCs w:val="22"/>
        </w:rPr>
        <w:t xml:space="preserve"> personnel devra</w:t>
      </w:r>
      <w:r w:rsidR="008C4381" w:rsidRPr="00867514">
        <w:rPr>
          <w:rFonts w:asciiTheme="minorHAnsi" w:hAnsiTheme="minorHAnsi" w:cstheme="minorHAnsi"/>
          <w:sz w:val="22"/>
          <w:szCs w:val="22"/>
        </w:rPr>
        <w:t xml:space="preserve"> </w:t>
      </w:r>
      <w:r w:rsidR="007C6A43" w:rsidRPr="00867514">
        <w:rPr>
          <w:rFonts w:asciiTheme="minorHAnsi" w:hAnsiTheme="minorHAnsi" w:cstheme="minorHAnsi"/>
          <w:sz w:val="22"/>
          <w:szCs w:val="22"/>
        </w:rPr>
        <w:t xml:space="preserve">faire preuve de la plus grande discrétion </w:t>
      </w:r>
      <w:r w:rsidR="008C4381" w:rsidRPr="00867514">
        <w:rPr>
          <w:rFonts w:asciiTheme="minorHAnsi" w:hAnsiTheme="minorHAnsi" w:cstheme="minorHAnsi"/>
          <w:sz w:val="22"/>
          <w:szCs w:val="22"/>
        </w:rPr>
        <w:t>vis-à-vis de l'extérieur</w:t>
      </w:r>
      <w:r w:rsidR="007C6A43" w:rsidRPr="00867514">
        <w:rPr>
          <w:rFonts w:asciiTheme="minorHAnsi" w:hAnsiTheme="minorHAnsi" w:cstheme="minorHAnsi"/>
          <w:sz w:val="22"/>
          <w:szCs w:val="22"/>
        </w:rPr>
        <w:t xml:space="preserve"> </w:t>
      </w:r>
      <w:r w:rsidR="008C4381" w:rsidRPr="00867514">
        <w:rPr>
          <w:rFonts w:asciiTheme="minorHAnsi" w:hAnsiTheme="minorHAnsi" w:cstheme="minorHAnsi"/>
          <w:sz w:val="22"/>
          <w:szCs w:val="22"/>
        </w:rPr>
        <w:t>sur l'ensemble des éléments</w:t>
      </w:r>
      <w:r w:rsidR="007C6A43" w:rsidRPr="00867514">
        <w:rPr>
          <w:rFonts w:asciiTheme="minorHAnsi" w:hAnsiTheme="minorHAnsi" w:cstheme="minorHAnsi"/>
          <w:sz w:val="22"/>
          <w:szCs w:val="22"/>
        </w:rPr>
        <w:t xml:space="preserve"> </w:t>
      </w:r>
      <w:r w:rsidR="008C4381" w:rsidRPr="00867514">
        <w:rPr>
          <w:rFonts w:asciiTheme="minorHAnsi" w:hAnsiTheme="minorHAnsi" w:cstheme="minorHAnsi"/>
          <w:sz w:val="22"/>
          <w:szCs w:val="22"/>
        </w:rPr>
        <w:t>dont il aurait pu avoir connaissance à l'occasion de son travail</w:t>
      </w:r>
      <w:r w:rsidR="007C6A43" w:rsidRPr="00867514">
        <w:rPr>
          <w:rFonts w:asciiTheme="minorHAnsi" w:hAnsiTheme="minorHAnsi" w:cstheme="minorHAnsi"/>
          <w:sz w:val="22"/>
          <w:szCs w:val="22"/>
        </w:rPr>
        <w:t xml:space="preserve">, notamment </w:t>
      </w:r>
      <w:r w:rsidRPr="00867514">
        <w:rPr>
          <w:rFonts w:asciiTheme="minorHAnsi" w:hAnsiTheme="minorHAnsi" w:cstheme="minorHAnsi"/>
          <w:sz w:val="22"/>
          <w:szCs w:val="22"/>
        </w:rPr>
        <w:t>les</w:t>
      </w:r>
      <w:r w:rsidR="008C4381" w:rsidRPr="00867514">
        <w:rPr>
          <w:rFonts w:asciiTheme="minorHAnsi" w:hAnsiTheme="minorHAnsi" w:cstheme="minorHAnsi"/>
          <w:sz w:val="22"/>
          <w:szCs w:val="22"/>
        </w:rPr>
        <w:t xml:space="preserve"> </w:t>
      </w:r>
      <w:r w:rsidRPr="00867514">
        <w:rPr>
          <w:rFonts w:asciiTheme="minorHAnsi" w:hAnsiTheme="minorHAnsi" w:cstheme="minorHAnsi"/>
          <w:sz w:val="22"/>
          <w:szCs w:val="22"/>
        </w:rPr>
        <w:t>clients, les fichiers, devis, bons de commande, contrats, factures</w:t>
      </w:r>
      <w:r w:rsidR="007C6A43" w:rsidRPr="00867514">
        <w:rPr>
          <w:rFonts w:asciiTheme="minorHAnsi" w:hAnsiTheme="minorHAnsi" w:cstheme="minorHAnsi"/>
          <w:sz w:val="22"/>
          <w:szCs w:val="22"/>
        </w:rPr>
        <w:t>,</w:t>
      </w:r>
      <w:r w:rsidR="008C4381" w:rsidRPr="00867514">
        <w:rPr>
          <w:rFonts w:asciiTheme="minorHAnsi" w:hAnsiTheme="minorHAnsi" w:cstheme="minorHAnsi"/>
          <w:sz w:val="22"/>
          <w:szCs w:val="22"/>
        </w:rPr>
        <w:t xml:space="preserve"> </w:t>
      </w:r>
      <w:r w:rsidRPr="00867514">
        <w:rPr>
          <w:rFonts w:asciiTheme="minorHAnsi" w:hAnsiTheme="minorHAnsi" w:cstheme="minorHAnsi"/>
          <w:sz w:val="22"/>
          <w:szCs w:val="22"/>
        </w:rPr>
        <w:t xml:space="preserve">etc., </w:t>
      </w:r>
      <w:r w:rsidR="008C4381" w:rsidRPr="00867514">
        <w:rPr>
          <w:rFonts w:asciiTheme="minorHAnsi" w:hAnsiTheme="minorHAnsi" w:cstheme="minorHAnsi"/>
          <w:sz w:val="22"/>
          <w:szCs w:val="22"/>
        </w:rPr>
        <w:t>sous peine de sanctions disciplinaires.</w:t>
      </w:r>
    </w:p>
    <w:p w14:paraId="3F1AE8B6" w14:textId="77777777" w:rsidR="008C4381" w:rsidRPr="00867514" w:rsidRDefault="008C4381" w:rsidP="00084261">
      <w:pPr>
        <w:jc w:val="both"/>
        <w:rPr>
          <w:rFonts w:asciiTheme="minorHAnsi" w:hAnsiTheme="minorHAnsi" w:cstheme="minorHAnsi"/>
          <w:sz w:val="22"/>
          <w:szCs w:val="22"/>
        </w:rPr>
      </w:pPr>
    </w:p>
    <w:p w14:paraId="065E6C75" w14:textId="17B51715"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Ces</w:t>
      </w:r>
      <w:r w:rsidR="007C6A43" w:rsidRPr="00867514">
        <w:rPr>
          <w:rFonts w:asciiTheme="minorHAnsi" w:hAnsiTheme="minorHAnsi" w:cstheme="minorHAnsi"/>
          <w:sz w:val="22"/>
          <w:szCs w:val="22"/>
        </w:rPr>
        <w:t xml:space="preserve"> éléments et</w:t>
      </w:r>
      <w:r w:rsidRPr="00867514">
        <w:rPr>
          <w:rFonts w:asciiTheme="minorHAnsi" w:hAnsiTheme="minorHAnsi" w:cstheme="minorHAnsi"/>
          <w:sz w:val="22"/>
          <w:szCs w:val="22"/>
        </w:rPr>
        <w:t xml:space="preserve"> informations ne pourront être utilisé</w:t>
      </w:r>
      <w:r w:rsidR="007C6A43" w:rsidRPr="00867514">
        <w:rPr>
          <w:rFonts w:asciiTheme="minorHAnsi" w:hAnsiTheme="minorHAnsi" w:cstheme="minorHAnsi"/>
          <w:sz w:val="22"/>
          <w:szCs w:val="22"/>
        </w:rPr>
        <w:t>s</w:t>
      </w:r>
      <w:r w:rsidRPr="00867514">
        <w:rPr>
          <w:rFonts w:asciiTheme="minorHAnsi" w:hAnsiTheme="minorHAnsi" w:cstheme="minorHAnsi"/>
          <w:sz w:val="22"/>
          <w:szCs w:val="22"/>
        </w:rPr>
        <w:t xml:space="preserve"> que dans </w:t>
      </w:r>
      <w:r w:rsidR="007C6A43" w:rsidRPr="00867514">
        <w:rPr>
          <w:rFonts w:asciiTheme="minorHAnsi" w:hAnsiTheme="minorHAnsi" w:cstheme="minorHAnsi"/>
          <w:sz w:val="22"/>
          <w:szCs w:val="22"/>
        </w:rPr>
        <w:t>un but professionnel.</w:t>
      </w:r>
    </w:p>
    <w:p w14:paraId="6F736BEA" w14:textId="77777777" w:rsidR="008C4381" w:rsidRPr="00867514" w:rsidRDefault="008C4381" w:rsidP="00084261">
      <w:pPr>
        <w:jc w:val="both"/>
        <w:rPr>
          <w:rFonts w:asciiTheme="minorHAnsi" w:hAnsiTheme="minorHAnsi" w:cstheme="minorHAnsi"/>
          <w:sz w:val="22"/>
          <w:szCs w:val="22"/>
        </w:rPr>
      </w:pPr>
    </w:p>
    <w:p w14:paraId="39FFDEAD"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Le présent article ne fait cependant pas obstacle au droit d’expression des institutions représentatives du personnel.</w:t>
      </w:r>
    </w:p>
    <w:p w14:paraId="280E77A1" w14:textId="77777777" w:rsidR="008C4381" w:rsidRPr="00867514" w:rsidRDefault="008C4381" w:rsidP="00084261">
      <w:pPr>
        <w:jc w:val="both"/>
        <w:rPr>
          <w:rFonts w:asciiTheme="minorHAnsi" w:hAnsiTheme="minorHAnsi" w:cstheme="minorHAnsi"/>
          <w:sz w:val="22"/>
          <w:szCs w:val="22"/>
        </w:rPr>
      </w:pPr>
    </w:p>
    <w:p w14:paraId="4E101ABA" w14:textId="6E424EFC"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 xml:space="preserve">ARTICLE 9 - Utilisation du matériel et des locaux de </w:t>
      </w:r>
      <w:r w:rsidR="008E7B95" w:rsidRPr="00867514">
        <w:rPr>
          <w:rFonts w:asciiTheme="minorHAnsi" w:hAnsiTheme="minorHAnsi" w:cstheme="minorHAnsi"/>
          <w:b/>
          <w:sz w:val="22"/>
          <w:szCs w:val="22"/>
        </w:rPr>
        <w:t>l’Entreprise</w:t>
      </w:r>
      <w:r w:rsidR="008E7B95" w:rsidRPr="00867514">
        <w:rPr>
          <w:rFonts w:asciiTheme="minorHAnsi" w:hAnsiTheme="minorHAnsi" w:cstheme="minorHAnsi"/>
          <w:sz w:val="22"/>
          <w:szCs w:val="22"/>
        </w:rPr>
        <w:t xml:space="preserve"> </w:t>
      </w:r>
      <w:r w:rsidRPr="00867514">
        <w:rPr>
          <w:rFonts w:asciiTheme="minorHAnsi" w:hAnsiTheme="minorHAnsi" w:cstheme="minorHAnsi"/>
          <w:b/>
          <w:sz w:val="22"/>
          <w:szCs w:val="22"/>
        </w:rPr>
        <w:t>et affichage</w:t>
      </w:r>
    </w:p>
    <w:p w14:paraId="5ADE3719" w14:textId="77777777" w:rsidR="008C4381" w:rsidRPr="00867514" w:rsidRDefault="008C4381" w:rsidP="00084261">
      <w:pPr>
        <w:jc w:val="both"/>
        <w:rPr>
          <w:rFonts w:asciiTheme="minorHAnsi" w:hAnsiTheme="minorHAnsi" w:cstheme="minorHAnsi"/>
          <w:sz w:val="22"/>
          <w:szCs w:val="22"/>
        </w:rPr>
      </w:pPr>
    </w:p>
    <w:p w14:paraId="19F498A5" w14:textId="00DD0513"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 xml:space="preserve">9.1 - Utilisation du matériel et des locaux de </w:t>
      </w:r>
      <w:r w:rsidR="008E7B95" w:rsidRPr="00574E2F">
        <w:rPr>
          <w:rFonts w:asciiTheme="minorHAnsi" w:hAnsiTheme="minorHAnsi" w:cstheme="minorHAnsi"/>
          <w:b/>
          <w:bCs/>
          <w:sz w:val="22"/>
          <w:szCs w:val="22"/>
        </w:rPr>
        <w:t>l’Entreprise</w:t>
      </w:r>
    </w:p>
    <w:p w14:paraId="5790AE42" w14:textId="77777777" w:rsidR="008C4381" w:rsidRPr="00867514" w:rsidRDefault="008C4381" w:rsidP="00084261">
      <w:pPr>
        <w:jc w:val="both"/>
        <w:rPr>
          <w:rFonts w:asciiTheme="minorHAnsi" w:hAnsiTheme="minorHAnsi" w:cstheme="minorHAnsi"/>
          <w:sz w:val="22"/>
          <w:szCs w:val="22"/>
        </w:rPr>
      </w:pPr>
    </w:p>
    <w:p w14:paraId="74A1D471" w14:textId="3A185031" w:rsidR="00E25F63" w:rsidRPr="00867514" w:rsidRDefault="00E25F63" w:rsidP="00E25F63">
      <w:pPr>
        <w:jc w:val="both"/>
        <w:rPr>
          <w:rFonts w:asciiTheme="minorHAnsi" w:hAnsiTheme="minorHAnsi" w:cstheme="minorHAnsi"/>
          <w:sz w:val="22"/>
          <w:szCs w:val="22"/>
        </w:rPr>
      </w:pPr>
      <w:r w:rsidRPr="00867514">
        <w:rPr>
          <w:rFonts w:asciiTheme="minorHAnsi" w:hAnsiTheme="minorHAnsi" w:cstheme="minorHAnsi"/>
          <w:sz w:val="22"/>
          <w:szCs w:val="22"/>
        </w:rPr>
        <w:t>Les locaux de l'Entreprise sont réservés à un usage professionnel.</w:t>
      </w:r>
    </w:p>
    <w:p w14:paraId="7F5FF75F" w14:textId="77777777" w:rsidR="00E25F63" w:rsidRPr="00867514" w:rsidRDefault="00E25F63" w:rsidP="00E25F63">
      <w:pPr>
        <w:jc w:val="both"/>
        <w:rPr>
          <w:rFonts w:asciiTheme="minorHAnsi" w:hAnsiTheme="minorHAnsi" w:cstheme="minorHAnsi"/>
          <w:sz w:val="22"/>
          <w:szCs w:val="22"/>
        </w:rPr>
      </w:pPr>
    </w:p>
    <w:p w14:paraId="1FA1EF53" w14:textId="51C93AAC" w:rsidR="00E25F63" w:rsidRPr="00867514" w:rsidRDefault="00E25F63" w:rsidP="00E25F63">
      <w:pPr>
        <w:jc w:val="both"/>
        <w:rPr>
          <w:rFonts w:asciiTheme="minorHAnsi" w:hAnsiTheme="minorHAnsi" w:cstheme="minorHAnsi"/>
          <w:sz w:val="22"/>
          <w:szCs w:val="22"/>
        </w:rPr>
      </w:pPr>
      <w:r w:rsidRPr="00867514">
        <w:rPr>
          <w:rFonts w:asciiTheme="minorHAnsi" w:hAnsiTheme="minorHAnsi" w:cstheme="minorHAnsi"/>
          <w:sz w:val="22"/>
          <w:szCs w:val="22"/>
        </w:rPr>
        <w:t>Il est interdit d'y effectuer un travail personnel, d'utiliser le matériel et les outils de l'Entreprise à des fins personnelles.</w:t>
      </w:r>
    </w:p>
    <w:p w14:paraId="226707B7" w14:textId="77777777" w:rsidR="00E25F63" w:rsidRPr="00867514" w:rsidRDefault="00E25F63" w:rsidP="00E25F63">
      <w:pPr>
        <w:jc w:val="both"/>
        <w:rPr>
          <w:rFonts w:asciiTheme="minorHAnsi" w:hAnsiTheme="minorHAnsi" w:cstheme="minorHAnsi"/>
          <w:sz w:val="22"/>
          <w:szCs w:val="22"/>
        </w:rPr>
      </w:pPr>
    </w:p>
    <w:p w14:paraId="659FB2AC" w14:textId="77777777" w:rsidR="00E25F63" w:rsidRDefault="00E25F63" w:rsidP="00E25F63">
      <w:pPr>
        <w:jc w:val="both"/>
        <w:rPr>
          <w:rFonts w:asciiTheme="minorHAnsi" w:hAnsiTheme="minorHAnsi" w:cstheme="minorHAnsi"/>
          <w:sz w:val="22"/>
          <w:szCs w:val="22"/>
        </w:rPr>
      </w:pPr>
      <w:r w:rsidRPr="00867514">
        <w:rPr>
          <w:rFonts w:asciiTheme="minorHAnsi" w:hAnsiTheme="minorHAnsi" w:cstheme="minorHAnsi"/>
          <w:sz w:val="22"/>
          <w:szCs w:val="22"/>
        </w:rPr>
        <w:t>Il est, de plus, interdit d'y effectuer sans autorisation des collectes, distributions et affichages.</w:t>
      </w:r>
    </w:p>
    <w:p w14:paraId="294B3968" w14:textId="77777777" w:rsidR="008F55AC" w:rsidRPr="00867514" w:rsidRDefault="008F55AC" w:rsidP="00E25F63">
      <w:pPr>
        <w:jc w:val="both"/>
        <w:rPr>
          <w:rFonts w:asciiTheme="minorHAnsi" w:hAnsiTheme="minorHAnsi" w:cstheme="minorHAnsi"/>
          <w:sz w:val="22"/>
          <w:szCs w:val="22"/>
        </w:rPr>
      </w:pPr>
    </w:p>
    <w:p w14:paraId="65F41A14" w14:textId="77777777" w:rsidR="00E25F63" w:rsidRPr="00867514" w:rsidRDefault="00E25F63" w:rsidP="00E25F63">
      <w:pPr>
        <w:jc w:val="both"/>
        <w:rPr>
          <w:rFonts w:asciiTheme="minorHAnsi" w:hAnsiTheme="minorHAnsi" w:cstheme="minorHAnsi"/>
          <w:sz w:val="22"/>
          <w:szCs w:val="22"/>
        </w:rPr>
      </w:pPr>
      <w:r w:rsidRPr="00867514">
        <w:rPr>
          <w:rFonts w:asciiTheme="minorHAnsi" w:hAnsiTheme="minorHAnsi" w:cstheme="minorHAnsi"/>
          <w:sz w:val="22"/>
          <w:szCs w:val="22"/>
        </w:rPr>
        <w:t xml:space="preserve">Il est interdit d'introduire sans autorisation dans l'établissement des marchandises destinées à être vendues, échangées ou distribuées. </w:t>
      </w:r>
    </w:p>
    <w:p w14:paraId="60996195" w14:textId="77777777" w:rsidR="00E25F63" w:rsidRPr="00867514" w:rsidRDefault="00E25F63" w:rsidP="00E25F63">
      <w:pPr>
        <w:jc w:val="both"/>
        <w:rPr>
          <w:rFonts w:asciiTheme="minorHAnsi" w:hAnsiTheme="minorHAnsi" w:cstheme="minorHAnsi"/>
          <w:sz w:val="22"/>
          <w:szCs w:val="22"/>
        </w:rPr>
      </w:pPr>
    </w:p>
    <w:p w14:paraId="774175AE" w14:textId="77777777" w:rsidR="00E25F63" w:rsidRPr="00867514" w:rsidRDefault="00E25F63" w:rsidP="00E25F63">
      <w:pPr>
        <w:jc w:val="both"/>
        <w:rPr>
          <w:rFonts w:asciiTheme="minorHAnsi" w:hAnsiTheme="minorHAnsi" w:cstheme="minorHAnsi"/>
          <w:sz w:val="22"/>
          <w:szCs w:val="22"/>
        </w:rPr>
      </w:pPr>
      <w:r w:rsidRPr="00867514">
        <w:rPr>
          <w:rFonts w:asciiTheme="minorHAnsi" w:hAnsiTheme="minorHAnsi" w:cstheme="minorHAnsi"/>
          <w:sz w:val="22"/>
          <w:szCs w:val="22"/>
        </w:rPr>
        <w:t>Il est interdit de dormir dans les locaux de travail et de s'y maintenir en cas d'ordre d'évacuation donnée par la Direction.</w:t>
      </w:r>
    </w:p>
    <w:p w14:paraId="7223A6C4" w14:textId="77777777" w:rsidR="00E25F63" w:rsidRPr="00867514" w:rsidRDefault="00E25F63" w:rsidP="00E25F63">
      <w:pPr>
        <w:jc w:val="both"/>
        <w:rPr>
          <w:rFonts w:asciiTheme="minorHAnsi" w:hAnsiTheme="minorHAnsi" w:cstheme="minorHAnsi"/>
          <w:sz w:val="22"/>
          <w:szCs w:val="22"/>
        </w:rPr>
      </w:pPr>
    </w:p>
    <w:p w14:paraId="7C511DB5" w14:textId="3ED65E93" w:rsidR="00F65CBB" w:rsidRPr="00867514" w:rsidRDefault="00F65CBB" w:rsidP="00F65CBB">
      <w:pPr>
        <w:jc w:val="both"/>
        <w:rPr>
          <w:rFonts w:asciiTheme="minorHAnsi" w:hAnsiTheme="minorHAnsi" w:cstheme="minorHAnsi"/>
          <w:bCs/>
          <w:sz w:val="22"/>
          <w:szCs w:val="22"/>
        </w:rPr>
      </w:pPr>
      <w:r w:rsidRPr="00867514">
        <w:rPr>
          <w:rFonts w:asciiTheme="minorHAnsi" w:hAnsiTheme="minorHAnsi" w:cstheme="minorHAnsi"/>
          <w:bCs/>
          <w:sz w:val="22"/>
          <w:szCs w:val="22"/>
        </w:rPr>
        <w:t xml:space="preserve">Les ordinateurs sont des outils de travail qui doivent contenir exclusivement les applications professionnelles nécessaires à l’exécution des tâches de chacun. </w:t>
      </w:r>
    </w:p>
    <w:p w14:paraId="4EED9879" w14:textId="77777777" w:rsidR="00F65CBB" w:rsidRPr="00867514" w:rsidRDefault="00F65CBB" w:rsidP="00F65CBB">
      <w:pPr>
        <w:jc w:val="both"/>
        <w:rPr>
          <w:rFonts w:asciiTheme="minorHAnsi" w:hAnsiTheme="minorHAnsi" w:cstheme="minorHAnsi"/>
          <w:bCs/>
          <w:sz w:val="22"/>
          <w:szCs w:val="22"/>
        </w:rPr>
      </w:pPr>
    </w:p>
    <w:p w14:paraId="0BFF2D35" w14:textId="77777777" w:rsidR="00F65CBB" w:rsidRPr="00867514" w:rsidRDefault="00F65CBB" w:rsidP="00F65CBB">
      <w:pPr>
        <w:jc w:val="both"/>
        <w:rPr>
          <w:rFonts w:asciiTheme="minorHAnsi" w:hAnsiTheme="minorHAnsi" w:cstheme="minorHAnsi"/>
          <w:bCs/>
          <w:sz w:val="22"/>
          <w:szCs w:val="22"/>
        </w:rPr>
      </w:pPr>
      <w:r w:rsidRPr="00867514">
        <w:rPr>
          <w:rFonts w:asciiTheme="minorHAnsi" w:hAnsiTheme="minorHAnsi" w:cstheme="minorHAnsi"/>
          <w:bCs/>
          <w:sz w:val="22"/>
          <w:szCs w:val="22"/>
        </w:rPr>
        <w:t>Les liaisons et applications Internet ne doivent être utilisées que dans un but professionnel</w:t>
      </w:r>
    </w:p>
    <w:p w14:paraId="5775F629" w14:textId="77777777" w:rsidR="00F65CBB" w:rsidRPr="00867514" w:rsidRDefault="00F65CBB" w:rsidP="00F65CBB">
      <w:pPr>
        <w:rPr>
          <w:rFonts w:asciiTheme="minorHAnsi" w:hAnsiTheme="minorHAnsi" w:cstheme="minorHAnsi"/>
          <w:b/>
          <w:bCs/>
          <w:sz w:val="22"/>
          <w:szCs w:val="22"/>
        </w:rPr>
      </w:pPr>
    </w:p>
    <w:p w14:paraId="63716DAA" w14:textId="77777777" w:rsidR="00F65CBB" w:rsidRPr="00867514" w:rsidRDefault="00F65CBB" w:rsidP="00F65CBB">
      <w:pPr>
        <w:rPr>
          <w:rFonts w:asciiTheme="minorHAnsi" w:hAnsiTheme="minorHAnsi" w:cstheme="minorHAnsi"/>
          <w:sz w:val="22"/>
          <w:szCs w:val="22"/>
        </w:rPr>
      </w:pPr>
      <w:r w:rsidRPr="00867514">
        <w:rPr>
          <w:rFonts w:asciiTheme="minorHAnsi" w:hAnsiTheme="minorHAnsi" w:cstheme="minorHAnsi"/>
          <w:sz w:val="22"/>
          <w:szCs w:val="22"/>
        </w:rPr>
        <w:t>Il est interdit, notamment, de :</w:t>
      </w:r>
    </w:p>
    <w:p w14:paraId="11890CBF" w14:textId="77777777" w:rsidR="00F65CBB" w:rsidRPr="00867514" w:rsidRDefault="00F65CBB" w:rsidP="00F65CBB">
      <w:pPr>
        <w:jc w:val="both"/>
        <w:rPr>
          <w:rFonts w:asciiTheme="minorHAnsi" w:hAnsiTheme="minorHAnsi" w:cstheme="minorHAnsi"/>
          <w:sz w:val="22"/>
          <w:szCs w:val="22"/>
        </w:rPr>
      </w:pPr>
    </w:p>
    <w:p w14:paraId="51BAA3C6" w14:textId="572C92DE" w:rsidR="00F65CBB" w:rsidRPr="00867514" w:rsidRDefault="00F65CBB" w:rsidP="00F65CBB">
      <w:pPr>
        <w:jc w:val="both"/>
        <w:rPr>
          <w:rFonts w:asciiTheme="minorHAnsi" w:hAnsiTheme="minorHAnsi" w:cstheme="minorHAnsi"/>
          <w:sz w:val="22"/>
          <w:szCs w:val="22"/>
        </w:rPr>
      </w:pPr>
      <w:r w:rsidRPr="00867514">
        <w:rPr>
          <w:rFonts w:asciiTheme="minorHAnsi" w:hAnsiTheme="minorHAnsi" w:cstheme="minorHAnsi"/>
          <w:sz w:val="22"/>
          <w:szCs w:val="22"/>
        </w:rPr>
        <w:t xml:space="preserve">- </w:t>
      </w:r>
      <w:r w:rsidR="00511EC7" w:rsidRPr="00867514">
        <w:rPr>
          <w:rFonts w:asciiTheme="minorHAnsi" w:hAnsiTheme="minorHAnsi" w:cstheme="minorHAnsi"/>
          <w:sz w:val="22"/>
          <w:szCs w:val="22"/>
        </w:rPr>
        <w:t>E</w:t>
      </w:r>
      <w:r w:rsidRPr="00867514">
        <w:rPr>
          <w:rFonts w:asciiTheme="minorHAnsi" w:hAnsiTheme="minorHAnsi" w:cstheme="minorHAnsi"/>
          <w:sz w:val="22"/>
          <w:szCs w:val="22"/>
        </w:rPr>
        <w:t xml:space="preserve">nvoyer des </w:t>
      </w:r>
      <w:r w:rsidR="00BF7C40" w:rsidRPr="00867514">
        <w:rPr>
          <w:rFonts w:asciiTheme="minorHAnsi" w:hAnsiTheme="minorHAnsi" w:cstheme="minorHAnsi"/>
          <w:sz w:val="22"/>
          <w:szCs w:val="22"/>
        </w:rPr>
        <w:t>e-</w:t>
      </w:r>
      <w:r w:rsidRPr="00867514">
        <w:rPr>
          <w:rFonts w:asciiTheme="minorHAnsi" w:hAnsiTheme="minorHAnsi" w:cstheme="minorHAnsi"/>
          <w:sz w:val="22"/>
          <w:szCs w:val="22"/>
        </w:rPr>
        <w:t>mails personnels</w:t>
      </w:r>
      <w:r w:rsidR="00511EC7" w:rsidRPr="00867514">
        <w:rPr>
          <w:rFonts w:asciiTheme="minorHAnsi" w:hAnsiTheme="minorHAnsi" w:cstheme="minorHAnsi"/>
          <w:sz w:val="22"/>
          <w:szCs w:val="22"/>
        </w:rPr>
        <w:t xml:space="preserve"> </w:t>
      </w:r>
      <w:r w:rsidRPr="00867514">
        <w:rPr>
          <w:rFonts w:asciiTheme="minorHAnsi" w:hAnsiTheme="minorHAnsi" w:cstheme="minorHAnsi"/>
          <w:sz w:val="22"/>
          <w:szCs w:val="22"/>
        </w:rPr>
        <w:t xml:space="preserve">; </w:t>
      </w:r>
    </w:p>
    <w:p w14:paraId="0029B91A" w14:textId="31195055" w:rsidR="00F65CBB" w:rsidRPr="00867514" w:rsidRDefault="00F65CBB" w:rsidP="00F65CBB">
      <w:pPr>
        <w:jc w:val="both"/>
        <w:rPr>
          <w:rFonts w:asciiTheme="minorHAnsi" w:hAnsiTheme="minorHAnsi" w:cstheme="minorHAnsi"/>
          <w:sz w:val="22"/>
          <w:szCs w:val="22"/>
        </w:rPr>
      </w:pPr>
      <w:r w:rsidRPr="00867514">
        <w:rPr>
          <w:rFonts w:asciiTheme="minorHAnsi" w:hAnsiTheme="minorHAnsi" w:cstheme="minorHAnsi"/>
          <w:sz w:val="22"/>
          <w:szCs w:val="22"/>
        </w:rPr>
        <w:t>- Se connecter à Internet pendant les heures de travail et de pause pour raison personnelle</w:t>
      </w:r>
      <w:r w:rsidR="00BF7C40" w:rsidRPr="00867514">
        <w:rPr>
          <w:rFonts w:asciiTheme="minorHAnsi" w:hAnsiTheme="minorHAnsi" w:cstheme="minorHAnsi"/>
          <w:sz w:val="22"/>
          <w:szCs w:val="22"/>
        </w:rPr>
        <w:t xml:space="preserve"> </w:t>
      </w:r>
      <w:r w:rsidRPr="00867514">
        <w:rPr>
          <w:rFonts w:asciiTheme="minorHAnsi" w:hAnsiTheme="minorHAnsi" w:cstheme="minorHAnsi"/>
          <w:sz w:val="22"/>
          <w:szCs w:val="22"/>
        </w:rPr>
        <w:t>;</w:t>
      </w:r>
    </w:p>
    <w:p w14:paraId="5BAEC993" w14:textId="0AA5D885" w:rsidR="00F65CBB" w:rsidRPr="00867514" w:rsidRDefault="00F65CBB" w:rsidP="00F65CBB">
      <w:pPr>
        <w:jc w:val="both"/>
        <w:rPr>
          <w:rFonts w:asciiTheme="minorHAnsi" w:hAnsiTheme="minorHAnsi" w:cstheme="minorHAnsi"/>
          <w:sz w:val="22"/>
          <w:szCs w:val="22"/>
        </w:rPr>
      </w:pPr>
      <w:r w:rsidRPr="00867514">
        <w:rPr>
          <w:rFonts w:asciiTheme="minorHAnsi" w:hAnsiTheme="minorHAnsi" w:cstheme="minorHAnsi"/>
          <w:sz w:val="22"/>
          <w:szCs w:val="22"/>
        </w:rPr>
        <w:t>- Effectuer des opérations de téléchargement sans lien avec le travail ;</w:t>
      </w:r>
    </w:p>
    <w:p w14:paraId="5B77EFE8" w14:textId="1770246F" w:rsidR="00F65CBB" w:rsidRPr="00867514" w:rsidRDefault="00F65CBB" w:rsidP="00F65CBB">
      <w:pPr>
        <w:jc w:val="both"/>
        <w:rPr>
          <w:rFonts w:asciiTheme="minorHAnsi" w:hAnsiTheme="minorHAnsi" w:cstheme="minorHAnsi"/>
          <w:sz w:val="22"/>
          <w:szCs w:val="22"/>
        </w:rPr>
      </w:pPr>
      <w:r w:rsidRPr="00867514">
        <w:rPr>
          <w:rFonts w:asciiTheme="minorHAnsi" w:hAnsiTheme="minorHAnsi" w:cstheme="minorHAnsi"/>
          <w:sz w:val="22"/>
          <w:szCs w:val="22"/>
        </w:rPr>
        <w:t>- Installer des logiciels et utilitaires sous quelque forme que ce soit sans autorisation préalable de la Direction ;</w:t>
      </w:r>
    </w:p>
    <w:p w14:paraId="233B87E7" w14:textId="4432800E" w:rsidR="00F65CBB" w:rsidRPr="00867514" w:rsidRDefault="00F65CBB" w:rsidP="00F65CBB">
      <w:pPr>
        <w:jc w:val="both"/>
        <w:rPr>
          <w:rFonts w:asciiTheme="minorHAnsi" w:hAnsiTheme="minorHAnsi" w:cstheme="minorHAnsi"/>
          <w:sz w:val="22"/>
          <w:szCs w:val="22"/>
        </w:rPr>
      </w:pPr>
      <w:r w:rsidRPr="00867514">
        <w:rPr>
          <w:rFonts w:asciiTheme="minorHAnsi" w:hAnsiTheme="minorHAnsi" w:cstheme="minorHAnsi"/>
          <w:sz w:val="22"/>
          <w:szCs w:val="22"/>
        </w:rPr>
        <w:t>- Graver des CD ou copies d’application sur quelque support que ce soit pour besoins personnels.</w:t>
      </w:r>
    </w:p>
    <w:p w14:paraId="3DD95C9E" w14:textId="77777777" w:rsidR="00F65CBB" w:rsidRPr="00867514" w:rsidRDefault="00F65CBB" w:rsidP="00F65CBB">
      <w:pPr>
        <w:jc w:val="both"/>
        <w:rPr>
          <w:rFonts w:asciiTheme="minorHAnsi" w:hAnsiTheme="minorHAnsi" w:cstheme="minorHAnsi"/>
          <w:sz w:val="22"/>
          <w:szCs w:val="22"/>
        </w:rPr>
      </w:pPr>
    </w:p>
    <w:p w14:paraId="56C2FFF9" w14:textId="1393DCD8" w:rsidR="00F65CBB" w:rsidRPr="00867514" w:rsidRDefault="00F65CBB" w:rsidP="00F65CBB">
      <w:pPr>
        <w:jc w:val="both"/>
        <w:rPr>
          <w:rFonts w:asciiTheme="minorHAnsi" w:hAnsiTheme="minorHAnsi" w:cstheme="minorHAnsi"/>
          <w:bCs/>
          <w:sz w:val="22"/>
          <w:szCs w:val="22"/>
        </w:rPr>
      </w:pPr>
      <w:r w:rsidRPr="00867514">
        <w:rPr>
          <w:rFonts w:asciiTheme="minorHAnsi" w:hAnsiTheme="minorHAnsi" w:cstheme="minorHAnsi"/>
          <w:bCs/>
          <w:sz w:val="22"/>
          <w:szCs w:val="22"/>
        </w:rPr>
        <w:t xml:space="preserve">L’usage de la téléphonie mobile éventuellement mise à disposition de certains </w:t>
      </w:r>
      <w:r w:rsidR="00BF7C40" w:rsidRPr="00867514">
        <w:rPr>
          <w:rFonts w:asciiTheme="minorHAnsi" w:hAnsiTheme="minorHAnsi" w:cstheme="minorHAnsi"/>
          <w:bCs/>
          <w:sz w:val="22"/>
          <w:szCs w:val="22"/>
        </w:rPr>
        <w:t>salariés</w:t>
      </w:r>
      <w:r w:rsidRPr="00867514">
        <w:rPr>
          <w:rFonts w:asciiTheme="minorHAnsi" w:hAnsiTheme="minorHAnsi" w:cstheme="minorHAnsi"/>
          <w:bCs/>
          <w:sz w:val="22"/>
          <w:szCs w:val="22"/>
        </w:rPr>
        <w:t xml:space="preserve"> doit rester uniquement professionnel.</w:t>
      </w:r>
    </w:p>
    <w:p w14:paraId="5CC1A3BD" w14:textId="77777777" w:rsidR="00E25F63" w:rsidRPr="00867514" w:rsidRDefault="00E25F63" w:rsidP="00E25F63">
      <w:pPr>
        <w:jc w:val="both"/>
        <w:rPr>
          <w:rFonts w:asciiTheme="minorHAnsi" w:hAnsiTheme="minorHAnsi" w:cstheme="minorHAnsi"/>
          <w:sz w:val="22"/>
          <w:szCs w:val="22"/>
        </w:rPr>
      </w:pPr>
    </w:p>
    <w:p w14:paraId="4C73955B"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9.2 - Affichage</w:t>
      </w:r>
    </w:p>
    <w:p w14:paraId="0935AE9C" w14:textId="77777777" w:rsidR="008C4381" w:rsidRPr="00867514" w:rsidRDefault="008C4381" w:rsidP="00084261">
      <w:pPr>
        <w:jc w:val="both"/>
        <w:rPr>
          <w:rFonts w:asciiTheme="minorHAnsi" w:hAnsiTheme="minorHAnsi" w:cstheme="minorHAnsi"/>
          <w:b/>
          <w:sz w:val="22"/>
          <w:szCs w:val="22"/>
        </w:rPr>
      </w:pPr>
    </w:p>
    <w:p w14:paraId="6B785562"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L’affichage autorisé par la réglementation doit obligatoirement s’effectuer sur les panneaux muraux qui lui sont réservés.</w:t>
      </w:r>
    </w:p>
    <w:p w14:paraId="02709215" w14:textId="77777777" w:rsidR="008C4381" w:rsidRPr="00867514" w:rsidRDefault="008C4381" w:rsidP="00084261">
      <w:pPr>
        <w:jc w:val="both"/>
        <w:rPr>
          <w:rFonts w:asciiTheme="minorHAnsi" w:hAnsiTheme="minorHAnsi" w:cstheme="minorHAnsi"/>
          <w:sz w:val="22"/>
          <w:szCs w:val="22"/>
        </w:rPr>
      </w:pPr>
    </w:p>
    <w:p w14:paraId="33A0DE4F"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Tout autre affichage dans les parties communes est strictement interdit sauf accord de la Direction.</w:t>
      </w:r>
    </w:p>
    <w:p w14:paraId="3D7D5CC3" w14:textId="77777777" w:rsidR="008C4381" w:rsidRPr="00867514" w:rsidRDefault="008C4381" w:rsidP="00084261">
      <w:pPr>
        <w:jc w:val="both"/>
        <w:rPr>
          <w:rFonts w:asciiTheme="minorHAnsi" w:hAnsiTheme="minorHAnsi" w:cstheme="minorHAnsi"/>
          <w:b/>
          <w:sz w:val="22"/>
          <w:szCs w:val="22"/>
        </w:rPr>
      </w:pPr>
    </w:p>
    <w:p w14:paraId="0D5C6A14"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 xml:space="preserve">CHAPITRE DEUXIEME - RÈGLES RELATIVES À l'HYGIÈNE ET À LA SÉCURITÉ </w:t>
      </w:r>
    </w:p>
    <w:p w14:paraId="2D5E2E73"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    </w:t>
      </w:r>
    </w:p>
    <w:p w14:paraId="1128B990" w14:textId="589D8DE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ARTICLE 10 - Règles d'hygiène</w:t>
      </w:r>
      <w:r w:rsidR="00613D53" w:rsidRPr="00867514">
        <w:rPr>
          <w:rFonts w:asciiTheme="minorHAnsi" w:hAnsiTheme="minorHAnsi" w:cstheme="minorHAnsi"/>
          <w:b/>
          <w:sz w:val="22"/>
          <w:szCs w:val="22"/>
        </w:rPr>
        <w:t xml:space="preserve"> </w:t>
      </w:r>
    </w:p>
    <w:p w14:paraId="62637D3C" w14:textId="77777777" w:rsidR="008C4381" w:rsidRPr="00867514" w:rsidRDefault="008C4381" w:rsidP="00084261">
      <w:pPr>
        <w:jc w:val="both"/>
        <w:rPr>
          <w:rFonts w:asciiTheme="minorHAnsi" w:hAnsiTheme="minorHAnsi" w:cstheme="minorHAnsi"/>
          <w:sz w:val="22"/>
          <w:szCs w:val="22"/>
        </w:rPr>
      </w:pPr>
    </w:p>
    <w:p w14:paraId="1DC86248" w14:textId="41CE7F05"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Il est interdit de fumer ou de vapoter dans les locaux de </w:t>
      </w:r>
      <w:r w:rsidR="00A95FB6" w:rsidRPr="00867514">
        <w:rPr>
          <w:rFonts w:asciiTheme="minorHAnsi" w:hAnsiTheme="minorHAnsi" w:cstheme="minorHAnsi"/>
          <w:sz w:val="22"/>
          <w:szCs w:val="22"/>
        </w:rPr>
        <w:t>l’Entreprise</w:t>
      </w:r>
      <w:r w:rsidR="005A40A6" w:rsidRPr="00867514">
        <w:rPr>
          <w:rFonts w:asciiTheme="minorHAnsi" w:hAnsiTheme="minorHAnsi" w:cstheme="minorHAnsi"/>
          <w:sz w:val="22"/>
          <w:szCs w:val="22"/>
        </w:rPr>
        <w:t>.</w:t>
      </w:r>
    </w:p>
    <w:p w14:paraId="2B6F24D2" w14:textId="77777777" w:rsidR="008C4381" w:rsidRPr="00867514" w:rsidRDefault="008C4381" w:rsidP="00084261">
      <w:pPr>
        <w:jc w:val="both"/>
        <w:rPr>
          <w:rFonts w:asciiTheme="minorHAnsi" w:hAnsiTheme="minorHAnsi" w:cstheme="minorHAnsi"/>
          <w:sz w:val="22"/>
          <w:szCs w:val="22"/>
        </w:rPr>
      </w:pPr>
    </w:p>
    <w:p w14:paraId="61E45CC3" w14:textId="29EBCA38"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Le personnel utilisant le matériel de </w:t>
      </w:r>
      <w:r w:rsidR="00A95FB6" w:rsidRPr="00867514">
        <w:rPr>
          <w:rFonts w:asciiTheme="minorHAnsi" w:hAnsiTheme="minorHAnsi" w:cstheme="minorHAnsi"/>
          <w:sz w:val="22"/>
          <w:szCs w:val="22"/>
        </w:rPr>
        <w:t xml:space="preserve">l’Entreprise </w:t>
      </w:r>
      <w:r w:rsidRPr="00867514">
        <w:rPr>
          <w:rFonts w:asciiTheme="minorHAnsi" w:hAnsiTheme="minorHAnsi" w:cstheme="minorHAnsi"/>
          <w:sz w:val="22"/>
          <w:szCs w:val="22"/>
        </w:rPr>
        <w:t>doit le garder propre et utiliser les produits appropriés pour son entretien.</w:t>
      </w:r>
    </w:p>
    <w:p w14:paraId="10C781D4" w14:textId="77777777" w:rsidR="008C4381" w:rsidRPr="00867514" w:rsidRDefault="008C4381" w:rsidP="00084261">
      <w:pPr>
        <w:jc w:val="both"/>
        <w:rPr>
          <w:rFonts w:asciiTheme="minorHAnsi" w:hAnsiTheme="minorHAnsi" w:cstheme="minorHAnsi"/>
          <w:sz w:val="22"/>
          <w:szCs w:val="22"/>
        </w:rPr>
      </w:pPr>
    </w:p>
    <w:p w14:paraId="50CC6573"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Le matériel utilisé dans le cadre du travail doit être rangé à l’endroit approprié après usage.</w:t>
      </w:r>
    </w:p>
    <w:p w14:paraId="4C5CD8E6" w14:textId="77777777" w:rsidR="008C4381" w:rsidRPr="00867514" w:rsidRDefault="008C4381" w:rsidP="00084261">
      <w:pPr>
        <w:jc w:val="both"/>
        <w:rPr>
          <w:rFonts w:asciiTheme="minorHAnsi" w:hAnsiTheme="minorHAnsi" w:cstheme="minorHAnsi"/>
          <w:sz w:val="22"/>
          <w:szCs w:val="22"/>
        </w:rPr>
      </w:pPr>
    </w:p>
    <w:p w14:paraId="20F9CD84"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Les locaux de travail et parties communes doivent être tenus propres et rangés.</w:t>
      </w:r>
    </w:p>
    <w:p w14:paraId="2A4E1241" w14:textId="77777777" w:rsidR="008C4381" w:rsidRPr="00867514" w:rsidRDefault="008C4381" w:rsidP="00084261">
      <w:pPr>
        <w:jc w:val="both"/>
        <w:rPr>
          <w:rFonts w:asciiTheme="minorHAnsi" w:hAnsiTheme="minorHAnsi" w:cstheme="minorHAnsi"/>
          <w:sz w:val="22"/>
          <w:szCs w:val="22"/>
        </w:rPr>
      </w:pPr>
    </w:p>
    <w:p w14:paraId="101EFE2A"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ARTICLE 11 - Repas et boissons alcoolisées</w:t>
      </w:r>
    </w:p>
    <w:p w14:paraId="10094DBA" w14:textId="77777777" w:rsidR="008C4381" w:rsidRPr="00867514" w:rsidRDefault="008C4381" w:rsidP="00084261">
      <w:pPr>
        <w:jc w:val="both"/>
        <w:rPr>
          <w:rFonts w:asciiTheme="minorHAnsi" w:hAnsiTheme="minorHAnsi" w:cstheme="minorHAnsi"/>
          <w:sz w:val="22"/>
          <w:szCs w:val="22"/>
        </w:rPr>
      </w:pPr>
    </w:p>
    <w:p w14:paraId="4FF7A273"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11.1 - Repas</w:t>
      </w:r>
    </w:p>
    <w:p w14:paraId="6A1FF35C" w14:textId="77777777" w:rsidR="008C4381" w:rsidRPr="00867514" w:rsidRDefault="008C4381" w:rsidP="00084261">
      <w:pPr>
        <w:jc w:val="both"/>
        <w:rPr>
          <w:rFonts w:asciiTheme="minorHAnsi" w:hAnsiTheme="minorHAnsi" w:cstheme="minorHAnsi"/>
          <w:sz w:val="22"/>
          <w:szCs w:val="22"/>
        </w:rPr>
      </w:pPr>
    </w:p>
    <w:p w14:paraId="66C80B9A"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Il est interdit aux salariés de prendre régulièrement leurs repas sur le lieu de travail, sauf dans les locaux destinés à cet effet. </w:t>
      </w:r>
    </w:p>
    <w:p w14:paraId="23720477" w14:textId="77777777" w:rsidR="008C4381" w:rsidRPr="00867514" w:rsidRDefault="008C4381" w:rsidP="00084261">
      <w:pPr>
        <w:jc w:val="both"/>
        <w:rPr>
          <w:rFonts w:asciiTheme="minorHAnsi" w:hAnsiTheme="minorHAnsi" w:cstheme="minorHAnsi"/>
          <w:sz w:val="22"/>
          <w:szCs w:val="22"/>
        </w:rPr>
      </w:pPr>
    </w:p>
    <w:p w14:paraId="682203D3"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Toutefois, les collations et sandwich sont admis.</w:t>
      </w:r>
    </w:p>
    <w:p w14:paraId="7BF99123" w14:textId="77777777" w:rsidR="008C4381" w:rsidRPr="00867514" w:rsidRDefault="008C4381" w:rsidP="00084261">
      <w:pPr>
        <w:jc w:val="both"/>
        <w:rPr>
          <w:rFonts w:asciiTheme="minorHAnsi" w:hAnsiTheme="minorHAnsi" w:cstheme="minorHAnsi"/>
          <w:sz w:val="22"/>
          <w:szCs w:val="22"/>
        </w:rPr>
      </w:pPr>
    </w:p>
    <w:p w14:paraId="3041E39A"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 xml:space="preserve">11.2 - Boissons alcoolisées </w:t>
      </w:r>
    </w:p>
    <w:p w14:paraId="6AC55665" w14:textId="77777777" w:rsidR="008C4381" w:rsidRPr="00867514" w:rsidRDefault="008C4381" w:rsidP="00084261">
      <w:pPr>
        <w:jc w:val="both"/>
        <w:rPr>
          <w:rFonts w:asciiTheme="minorHAnsi" w:hAnsiTheme="minorHAnsi" w:cstheme="minorHAnsi"/>
          <w:sz w:val="22"/>
          <w:szCs w:val="22"/>
        </w:rPr>
      </w:pPr>
    </w:p>
    <w:p w14:paraId="2F905D86" w14:textId="55B9934B" w:rsidR="008C4381"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Il est interdit de pénétrer ou de demeurer dans </w:t>
      </w:r>
      <w:r w:rsidR="008862E9" w:rsidRPr="00867514">
        <w:rPr>
          <w:rFonts w:asciiTheme="minorHAnsi" w:hAnsiTheme="minorHAnsi" w:cstheme="minorHAnsi"/>
          <w:sz w:val="22"/>
          <w:szCs w:val="22"/>
        </w:rPr>
        <w:t xml:space="preserve">l’Entreprise </w:t>
      </w:r>
      <w:r w:rsidRPr="00867514">
        <w:rPr>
          <w:rFonts w:asciiTheme="minorHAnsi" w:hAnsiTheme="minorHAnsi" w:cstheme="minorHAnsi"/>
          <w:sz w:val="22"/>
          <w:szCs w:val="22"/>
        </w:rPr>
        <w:t>en état d'ivresse.</w:t>
      </w:r>
    </w:p>
    <w:p w14:paraId="13750A32" w14:textId="77777777" w:rsidR="005F302D" w:rsidRPr="00867514" w:rsidRDefault="005F302D" w:rsidP="00084261">
      <w:pPr>
        <w:jc w:val="both"/>
        <w:rPr>
          <w:rFonts w:asciiTheme="minorHAnsi" w:hAnsiTheme="minorHAnsi" w:cstheme="minorHAnsi"/>
          <w:sz w:val="22"/>
          <w:szCs w:val="22"/>
        </w:rPr>
      </w:pPr>
    </w:p>
    <w:p w14:paraId="2739D457" w14:textId="52496F48"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Aucune boisson alcoolisée autre que le vin, la bière, le cidre et le poiré n'est autorisée sur le lieu de travail</w:t>
      </w:r>
      <w:r w:rsidR="008862E9" w:rsidRPr="00867514">
        <w:rPr>
          <w:rFonts w:asciiTheme="minorHAnsi" w:hAnsiTheme="minorHAnsi" w:cstheme="minorHAnsi"/>
          <w:sz w:val="22"/>
          <w:szCs w:val="22"/>
        </w:rPr>
        <w:t>, en application de l’article R. 4228-20 du Code du travail.</w:t>
      </w:r>
    </w:p>
    <w:p w14:paraId="7093C2BA" w14:textId="77777777" w:rsidR="008C4381" w:rsidRPr="00867514" w:rsidRDefault="008C4381" w:rsidP="00084261">
      <w:pPr>
        <w:jc w:val="both"/>
        <w:rPr>
          <w:rFonts w:asciiTheme="minorHAnsi" w:hAnsiTheme="minorHAnsi" w:cstheme="minorHAnsi"/>
          <w:sz w:val="22"/>
          <w:szCs w:val="22"/>
        </w:rPr>
      </w:pPr>
    </w:p>
    <w:p w14:paraId="6FA25174" w14:textId="4B5492FD"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Lorsque la consommation de boissons alcoolisées est susceptible de porter atteinte à la sécurité et la santé physique et mentale des travailleurs, </w:t>
      </w:r>
      <w:r w:rsidR="008862E9" w:rsidRPr="00867514">
        <w:rPr>
          <w:rFonts w:asciiTheme="minorHAnsi" w:hAnsiTheme="minorHAnsi" w:cstheme="minorHAnsi"/>
          <w:sz w:val="22"/>
          <w:szCs w:val="22"/>
        </w:rPr>
        <w:t xml:space="preserve">l’Entreprise </w:t>
      </w:r>
      <w:r w:rsidRPr="00867514">
        <w:rPr>
          <w:rFonts w:asciiTheme="minorHAnsi" w:hAnsiTheme="minorHAnsi" w:cstheme="minorHAnsi"/>
          <w:sz w:val="22"/>
          <w:szCs w:val="22"/>
        </w:rPr>
        <w:t xml:space="preserve">pourra prévoir les mesures permettant de protéger la santé et la sécurité des travailleurs et de prévenir tout risque d'accident. </w:t>
      </w:r>
    </w:p>
    <w:p w14:paraId="411BC0F5" w14:textId="77777777" w:rsidR="008C4381" w:rsidRPr="00867514" w:rsidRDefault="008C4381" w:rsidP="00084261">
      <w:pPr>
        <w:jc w:val="both"/>
        <w:rPr>
          <w:rFonts w:asciiTheme="minorHAnsi" w:hAnsiTheme="minorHAnsi" w:cstheme="minorHAnsi"/>
          <w:sz w:val="22"/>
          <w:szCs w:val="22"/>
        </w:rPr>
      </w:pPr>
    </w:p>
    <w:p w14:paraId="60C64D8B"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Ces mesures, qui pourront notamment prendre la forme d'une limitation voire d'une interdiction de cette consommation, seront proportionnées au but recherché.</w:t>
      </w:r>
    </w:p>
    <w:p w14:paraId="3299C5D5" w14:textId="77777777" w:rsidR="008C4381" w:rsidRPr="00867514" w:rsidRDefault="008C4381" w:rsidP="00084261">
      <w:pPr>
        <w:jc w:val="both"/>
        <w:rPr>
          <w:rFonts w:asciiTheme="minorHAnsi" w:hAnsiTheme="minorHAnsi" w:cstheme="minorHAnsi"/>
          <w:sz w:val="22"/>
          <w:szCs w:val="22"/>
        </w:rPr>
      </w:pPr>
    </w:p>
    <w:p w14:paraId="50474B47" w14:textId="7AB32079"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ARTICLE 12 – D</w:t>
      </w:r>
      <w:r w:rsidR="008862E9" w:rsidRPr="00867514">
        <w:rPr>
          <w:rFonts w:asciiTheme="minorHAnsi" w:hAnsiTheme="minorHAnsi" w:cstheme="minorHAnsi"/>
          <w:b/>
          <w:sz w:val="22"/>
          <w:szCs w:val="22"/>
        </w:rPr>
        <w:t>r</w:t>
      </w:r>
      <w:r w:rsidRPr="00867514">
        <w:rPr>
          <w:rFonts w:asciiTheme="minorHAnsi" w:hAnsiTheme="minorHAnsi" w:cstheme="minorHAnsi"/>
          <w:b/>
          <w:sz w:val="22"/>
          <w:szCs w:val="22"/>
        </w:rPr>
        <w:t>ogue et stupéfiants</w:t>
      </w:r>
    </w:p>
    <w:p w14:paraId="5A1FC6E5" w14:textId="77777777" w:rsidR="008C4381" w:rsidRPr="00867514" w:rsidRDefault="008C4381" w:rsidP="00084261">
      <w:pPr>
        <w:jc w:val="both"/>
        <w:rPr>
          <w:rFonts w:asciiTheme="minorHAnsi" w:hAnsiTheme="minorHAnsi" w:cstheme="minorHAnsi"/>
          <w:sz w:val="22"/>
          <w:szCs w:val="22"/>
        </w:rPr>
      </w:pPr>
    </w:p>
    <w:p w14:paraId="101E32CF" w14:textId="0B6931A5"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L’introduction ou l’usage de stupéfiant</w:t>
      </w:r>
      <w:r w:rsidR="00F60FF7" w:rsidRPr="00867514">
        <w:rPr>
          <w:rFonts w:asciiTheme="minorHAnsi" w:hAnsiTheme="minorHAnsi" w:cstheme="minorHAnsi"/>
          <w:sz w:val="22"/>
          <w:szCs w:val="22"/>
        </w:rPr>
        <w:t>s</w:t>
      </w:r>
      <w:r w:rsidRPr="00867514">
        <w:rPr>
          <w:rFonts w:asciiTheme="minorHAnsi" w:hAnsiTheme="minorHAnsi" w:cstheme="minorHAnsi"/>
          <w:sz w:val="22"/>
          <w:szCs w:val="22"/>
        </w:rPr>
        <w:t xml:space="preserve"> est strictement interdit dans </w:t>
      </w:r>
      <w:r w:rsidR="00F60FF7" w:rsidRPr="00867514">
        <w:rPr>
          <w:rFonts w:asciiTheme="minorHAnsi" w:hAnsiTheme="minorHAnsi" w:cstheme="minorHAnsi"/>
          <w:sz w:val="22"/>
          <w:szCs w:val="22"/>
        </w:rPr>
        <w:t>l’Entreprise</w:t>
      </w:r>
      <w:r w:rsidR="005A40A6" w:rsidRPr="00867514">
        <w:rPr>
          <w:rFonts w:asciiTheme="minorHAnsi" w:hAnsiTheme="minorHAnsi" w:cstheme="minorHAnsi"/>
          <w:sz w:val="22"/>
          <w:szCs w:val="22"/>
        </w:rPr>
        <w:t>.</w:t>
      </w:r>
    </w:p>
    <w:p w14:paraId="718FED16" w14:textId="77777777" w:rsidR="008C4381" w:rsidRPr="00867514" w:rsidRDefault="008C4381" w:rsidP="00084261">
      <w:pPr>
        <w:jc w:val="both"/>
        <w:rPr>
          <w:rFonts w:asciiTheme="minorHAnsi" w:hAnsiTheme="minorHAnsi" w:cstheme="minorHAnsi"/>
          <w:sz w:val="22"/>
          <w:szCs w:val="22"/>
        </w:rPr>
      </w:pPr>
    </w:p>
    <w:p w14:paraId="3987668B" w14:textId="3614D09C"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Il est interdit de pénétrer ou demeurer dans </w:t>
      </w:r>
      <w:r w:rsidR="00F60FF7" w:rsidRPr="00867514">
        <w:rPr>
          <w:rFonts w:asciiTheme="minorHAnsi" w:hAnsiTheme="minorHAnsi" w:cstheme="minorHAnsi"/>
          <w:sz w:val="22"/>
          <w:szCs w:val="22"/>
        </w:rPr>
        <w:t xml:space="preserve">l’Entreprise </w:t>
      </w:r>
      <w:r w:rsidRPr="00867514">
        <w:rPr>
          <w:rFonts w:asciiTheme="minorHAnsi" w:hAnsiTheme="minorHAnsi" w:cstheme="minorHAnsi"/>
          <w:sz w:val="22"/>
          <w:szCs w:val="22"/>
        </w:rPr>
        <w:t xml:space="preserve">sous l'emprise de la drogue ou des stupéfiants et d'introduire dans </w:t>
      </w:r>
      <w:r w:rsidR="00F60FF7" w:rsidRPr="00867514">
        <w:rPr>
          <w:rFonts w:asciiTheme="minorHAnsi" w:hAnsiTheme="minorHAnsi" w:cstheme="minorHAnsi"/>
          <w:sz w:val="22"/>
          <w:szCs w:val="22"/>
        </w:rPr>
        <w:t xml:space="preserve">l’Entreprise </w:t>
      </w:r>
      <w:r w:rsidRPr="00867514">
        <w:rPr>
          <w:rFonts w:asciiTheme="minorHAnsi" w:hAnsiTheme="minorHAnsi" w:cstheme="minorHAnsi"/>
          <w:sz w:val="22"/>
          <w:szCs w:val="22"/>
        </w:rPr>
        <w:t>de la drogue.</w:t>
      </w:r>
    </w:p>
    <w:p w14:paraId="1A75BE96" w14:textId="77777777" w:rsidR="008C4381" w:rsidRPr="00867514" w:rsidRDefault="008C4381" w:rsidP="00084261">
      <w:pPr>
        <w:jc w:val="both"/>
        <w:rPr>
          <w:rFonts w:asciiTheme="minorHAnsi" w:hAnsiTheme="minorHAnsi" w:cstheme="minorHAnsi"/>
          <w:b/>
          <w:sz w:val="22"/>
          <w:szCs w:val="22"/>
        </w:rPr>
      </w:pPr>
    </w:p>
    <w:p w14:paraId="321D3D09"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ARTICLE 13 - Règles de sécurité</w:t>
      </w:r>
    </w:p>
    <w:p w14:paraId="26BB531E" w14:textId="77777777" w:rsidR="008C4381" w:rsidRPr="00867514" w:rsidRDefault="008C4381" w:rsidP="00084261">
      <w:pPr>
        <w:jc w:val="both"/>
        <w:rPr>
          <w:rFonts w:asciiTheme="minorHAnsi" w:hAnsiTheme="minorHAnsi" w:cstheme="minorHAnsi"/>
          <w:b/>
          <w:sz w:val="22"/>
          <w:szCs w:val="22"/>
        </w:rPr>
      </w:pPr>
    </w:p>
    <w:p w14:paraId="7B707F5C"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13.1 - Obligations générales et prévention des accidents</w:t>
      </w:r>
    </w:p>
    <w:p w14:paraId="25D2E7FB" w14:textId="77777777" w:rsidR="008C4381" w:rsidRPr="00867514" w:rsidRDefault="008C4381" w:rsidP="00084261">
      <w:pPr>
        <w:jc w:val="both"/>
        <w:rPr>
          <w:rFonts w:asciiTheme="minorHAnsi" w:hAnsiTheme="minorHAnsi" w:cstheme="minorHAnsi"/>
          <w:sz w:val="22"/>
          <w:szCs w:val="22"/>
        </w:rPr>
      </w:pPr>
    </w:p>
    <w:p w14:paraId="7851D190" w14:textId="77777777" w:rsidR="00CA2388" w:rsidRPr="00867514" w:rsidRDefault="00CA2388"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Les salariés ont l’obligation : </w:t>
      </w:r>
    </w:p>
    <w:p w14:paraId="633044F1" w14:textId="77777777" w:rsidR="00CA2388" w:rsidRPr="00867514" w:rsidRDefault="00CA2388" w:rsidP="00084261">
      <w:pPr>
        <w:jc w:val="both"/>
        <w:rPr>
          <w:rFonts w:asciiTheme="minorHAnsi" w:hAnsiTheme="minorHAnsi" w:cstheme="minorHAnsi"/>
          <w:sz w:val="22"/>
          <w:szCs w:val="22"/>
        </w:rPr>
      </w:pPr>
    </w:p>
    <w:p w14:paraId="1E0779EF" w14:textId="5A90A37C" w:rsidR="00CA2388" w:rsidRPr="00867514" w:rsidRDefault="00CA2388" w:rsidP="00084261">
      <w:pPr>
        <w:jc w:val="both"/>
        <w:rPr>
          <w:rFonts w:asciiTheme="minorHAnsi" w:hAnsiTheme="minorHAnsi" w:cstheme="minorHAnsi"/>
          <w:sz w:val="22"/>
          <w:szCs w:val="22"/>
        </w:rPr>
      </w:pPr>
      <w:r w:rsidRPr="00867514">
        <w:rPr>
          <w:rFonts w:asciiTheme="minorHAnsi" w:hAnsiTheme="minorHAnsi" w:cstheme="minorHAnsi"/>
          <w:sz w:val="22"/>
          <w:szCs w:val="22"/>
        </w:rPr>
        <w:t>-</w:t>
      </w:r>
      <w:r w:rsidR="002B0F80" w:rsidRPr="00867514">
        <w:rPr>
          <w:rFonts w:asciiTheme="minorHAnsi" w:hAnsiTheme="minorHAnsi" w:cstheme="minorHAnsi"/>
          <w:sz w:val="22"/>
          <w:szCs w:val="22"/>
        </w:rPr>
        <w:t xml:space="preserve"> </w:t>
      </w:r>
      <w:r w:rsidRPr="00867514">
        <w:rPr>
          <w:rFonts w:asciiTheme="minorHAnsi" w:hAnsiTheme="minorHAnsi" w:cstheme="minorHAnsi"/>
          <w:sz w:val="22"/>
          <w:szCs w:val="22"/>
        </w:rPr>
        <w:t xml:space="preserve">de mettre </w:t>
      </w:r>
      <w:r w:rsidR="008C4381" w:rsidRPr="00867514">
        <w:rPr>
          <w:rFonts w:asciiTheme="minorHAnsi" w:hAnsiTheme="minorHAnsi" w:cstheme="minorHAnsi"/>
          <w:sz w:val="22"/>
          <w:szCs w:val="22"/>
        </w:rPr>
        <w:t xml:space="preserve">en </w:t>
      </w:r>
      <w:r w:rsidR="00F60FF7" w:rsidRPr="00867514">
        <w:rPr>
          <w:rFonts w:asciiTheme="minorHAnsi" w:hAnsiTheme="minorHAnsi" w:cstheme="minorHAnsi"/>
          <w:sz w:val="22"/>
          <w:szCs w:val="22"/>
        </w:rPr>
        <w:t>œuvre</w:t>
      </w:r>
      <w:r w:rsidR="008C4381" w:rsidRPr="00867514">
        <w:rPr>
          <w:rFonts w:asciiTheme="minorHAnsi" w:hAnsiTheme="minorHAnsi" w:cstheme="minorHAnsi"/>
          <w:sz w:val="22"/>
          <w:szCs w:val="22"/>
        </w:rPr>
        <w:t xml:space="preserve"> toutes les mesures de sécurité et de protection individuelles ou collectives </w:t>
      </w:r>
      <w:r w:rsidR="00813050" w:rsidRPr="00867514">
        <w:rPr>
          <w:rFonts w:asciiTheme="minorHAnsi" w:hAnsiTheme="minorHAnsi" w:cstheme="minorHAnsi"/>
          <w:sz w:val="22"/>
          <w:szCs w:val="22"/>
        </w:rPr>
        <w:t>existant au sein de l’Entreprise</w:t>
      </w:r>
      <w:r w:rsidR="005A40A6" w:rsidRPr="00867514">
        <w:rPr>
          <w:rFonts w:asciiTheme="minorHAnsi" w:hAnsiTheme="minorHAnsi" w:cstheme="minorHAnsi"/>
          <w:sz w:val="22"/>
          <w:szCs w:val="22"/>
        </w:rPr>
        <w:t xml:space="preserve"> </w:t>
      </w:r>
      <w:r w:rsidRPr="00867514">
        <w:rPr>
          <w:rFonts w:asciiTheme="minorHAnsi" w:hAnsiTheme="minorHAnsi" w:cstheme="minorHAnsi"/>
          <w:sz w:val="22"/>
          <w:szCs w:val="22"/>
        </w:rPr>
        <w:t xml:space="preserve">; </w:t>
      </w:r>
    </w:p>
    <w:p w14:paraId="0E5DF254" w14:textId="77777777" w:rsidR="00CA2388" w:rsidRPr="00867514" w:rsidRDefault="00CA2388" w:rsidP="00084261">
      <w:pPr>
        <w:jc w:val="both"/>
        <w:rPr>
          <w:rFonts w:asciiTheme="minorHAnsi" w:hAnsiTheme="minorHAnsi" w:cstheme="minorHAnsi"/>
          <w:sz w:val="22"/>
          <w:szCs w:val="22"/>
        </w:rPr>
      </w:pPr>
    </w:p>
    <w:p w14:paraId="271A4FE4" w14:textId="66B540D3" w:rsidR="008C4381" w:rsidRPr="00867514" w:rsidRDefault="00CA2388" w:rsidP="00084261">
      <w:pPr>
        <w:jc w:val="both"/>
        <w:rPr>
          <w:rFonts w:asciiTheme="minorHAnsi" w:hAnsiTheme="minorHAnsi" w:cstheme="minorHAnsi"/>
          <w:sz w:val="22"/>
          <w:szCs w:val="22"/>
        </w:rPr>
      </w:pPr>
      <w:r w:rsidRPr="00867514">
        <w:rPr>
          <w:rFonts w:asciiTheme="minorHAnsi" w:hAnsiTheme="minorHAnsi" w:cstheme="minorHAnsi"/>
          <w:sz w:val="22"/>
          <w:szCs w:val="22"/>
        </w:rPr>
        <w:t>-</w:t>
      </w:r>
      <w:r w:rsidR="002B0F80" w:rsidRPr="00867514">
        <w:rPr>
          <w:rFonts w:asciiTheme="minorHAnsi" w:hAnsiTheme="minorHAnsi" w:cstheme="minorHAnsi"/>
          <w:sz w:val="22"/>
          <w:szCs w:val="22"/>
        </w:rPr>
        <w:t xml:space="preserve"> </w:t>
      </w:r>
      <w:r w:rsidRPr="00867514">
        <w:rPr>
          <w:rFonts w:asciiTheme="minorHAnsi" w:hAnsiTheme="minorHAnsi" w:cstheme="minorHAnsi"/>
          <w:sz w:val="22"/>
          <w:szCs w:val="22"/>
        </w:rPr>
        <w:t xml:space="preserve">de </w:t>
      </w:r>
      <w:r w:rsidR="008C4381" w:rsidRPr="00867514">
        <w:rPr>
          <w:rFonts w:asciiTheme="minorHAnsi" w:hAnsiTheme="minorHAnsi" w:cstheme="minorHAnsi"/>
          <w:sz w:val="22"/>
          <w:szCs w:val="22"/>
        </w:rPr>
        <w:t xml:space="preserve">respecter </w:t>
      </w:r>
      <w:r w:rsidR="00401B64" w:rsidRPr="00867514">
        <w:rPr>
          <w:rFonts w:asciiTheme="minorHAnsi" w:hAnsiTheme="minorHAnsi" w:cstheme="minorHAnsi"/>
          <w:sz w:val="22"/>
          <w:szCs w:val="22"/>
        </w:rPr>
        <w:t>l’ensemble d</w:t>
      </w:r>
      <w:r w:rsidR="008C4381" w:rsidRPr="00867514">
        <w:rPr>
          <w:rFonts w:asciiTheme="minorHAnsi" w:hAnsiTheme="minorHAnsi" w:cstheme="minorHAnsi"/>
          <w:sz w:val="22"/>
          <w:szCs w:val="22"/>
        </w:rPr>
        <w:t>es instructions</w:t>
      </w:r>
      <w:r w:rsidR="00401B64" w:rsidRPr="00867514">
        <w:rPr>
          <w:rFonts w:asciiTheme="minorHAnsi" w:hAnsiTheme="minorHAnsi" w:cstheme="minorHAnsi"/>
          <w:sz w:val="22"/>
          <w:szCs w:val="22"/>
        </w:rPr>
        <w:t>.</w:t>
      </w:r>
    </w:p>
    <w:p w14:paraId="3777B126" w14:textId="77777777" w:rsidR="008C4381" w:rsidRPr="00867514" w:rsidRDefault="008C4381" w:rsidP="00084261">
      <w:pPr>
        <w:jc w:val="both"/>
        <w:rPr>
          <w:rFonts w:asciiTheme="minorHAnsi" w:hAnsiTheme="minorHAnsi" w:cstheme="minorHAnsi"/>
          <w:sz w:val="22"/>
          <w:szCs w:val="22"/>
        </w:rPr>
      </w:pPr>
    </w:p>
    <w:p w14:paraId="05D3D80C" w14:textId="3F7B3FD8" w:rsidR="008C4381" w:rsidRPr="00867514" w:rsidRDefault="00813050" w:rsidP="00084261">
      <w:pPr>
        <w:jc w:val="both"/>
        <w:rPr>
          <w:rFonts w:asciiTheme="minorHAnsi" w:hAnsiTheme="minorHAnsi" w:cstheme="minorHAnsi"/>
          <w:sz w:val="22"/>
          <w:szCs w:val="22"/>
        </w:rPr>
      </w:pPr>
      <w:r w:rsidRPr="00867514">
        <w:rPr>
          <w:rFonts w:asciiTheme="minorHAnsi" w:hAnsiTheme="minorHAnsi" w:cstheme="minorHAnsi"/>
          <w:sz w:val="22"/>
          <w:szCs w:val="22"/>
        </w:rPr>
        <w:t>Par ailleurs, il est interdit de</w:t>
      </w:r>
      <w:r w:rsidR="008C4381" w:rsidRPr="00867514">
        <w:rPr>
          <w:rFonts w:asciiTheme="minorHAnsi" w:hAnsiTheme="minorHAnsi" w:cstheme="minorHAnsi"/>
          <w:sz w:val="22"/>
          <w:szCs w:val="22"/>
        </w:rPr>
        <w:t xml:space="preserve"> </w:t>
      </w:r>
      <w:r w:rsidRPr="00867514">
        <w:rPr>
          <w:rFonts w:asciiTheme="minorHAnsi" w:hAnsiTheme="minorHAnsi" w:cstheme="minorHAnsi"/>
          <w:sz w:val="22"/>
          <w:szCs w:val="22"/>
        </w:rPr>
        <w:t xml:space="preserve">retirer ou de </w:t>
      </w:r>
      <w:r w:rsidR="008C4381" w:rsidRPr="00867514">
        <w:rPr>
          <w:rFonts w:asciiTheme="minorHAnsi" w:hAnsiTheme="minorHAnsi" w:cstheme="minorHAnsi"/>
          <w:sz w:val="22"/>
          <w:szCs w:val="22"/>
        </w:rPr>
        <w:t xml:space="preserve">neutraliser </w:t>
      </w:r>
      <w:r w:rsidR="000D76F4" w:rsidRPr="00867514">
        <w:rPr>
          <w:rFonts w:asciiTheme="minorHAnsi" w:hAnsiTheme="minorHAnsi" w:cstheme="minorHAnsi"/>
          <w:sz w:val="22"/>
          <w:szCs w:val="22"/>
        </w:rPr>
        <w:t xml:space="preserve">le matériel </w:t>
      </w:r>
      <w:r w:rsidR="008C4381" w:rsidRPr="00867514">
        <w:rPr>
          <w:rFonts w:asciiTheme="minorHAnsi" w:hAnsiTheme="minorHAnsi" w:cstheme="minorHAnsi"/>
          <w:sz w:val="22"/>
          <w:szCs w:val="22"/>
        </w:rPr>
        <w:t xml:space="preserve">de sécurité existant (affichages, extincteurs, etc.) </w:t>
      </w:r>
      <w:r w:rsidRPr="00867514">
        <w:rPr>
          <w:rFonts w:asciiTheme="minorHAnsi" w:hAnsiTheme="minorHAnsi" w:cstheme="minorHAnsi"/>
          <w:sz w:val="22"/>
          <w:szCs w:val="22"/>
        </w:rPr>
        <w:t>sans justification.</w:t>
      </w:r>
      <w:r w:rsidR="000D76F4" w:rsidRPr="00867514">
        <w:rPr>
          <w:rFonts w:asciiTheme="minorHAnsi" w:hAnsiTheme="minorHAnsi" w:cstheme="minorHAnsi"/>
          <w:sz w:val="22"/>
          <w:szCs w:val="22"/>
        </w:rPr>
        <w:t xml:space="preserve"> </w:t>
      </w:r>
      <w:r w:rsidRPr="00867514">
        <w:rPr>
          <w:rFonts w:asciiTheme="minorHAnsi" w:hAnsiTheme="minorHAnsi" w:cstheme="minorHAnsi"/>
          <w:sz w:val="22"/>
          <w:szCs w:val="22"/>
        </w:rPr>
        <w:t xml:space="preserve"> </w:t>
      </w:r>
    </w:p>
    <w:p w14:paraId="0FA08F22" w14:textId="1D9FC606" w:rsidR="00813050" w:rsidRPr="00867514" w:rsidRDefault="00813050" w:rsidP="00084261">
      <w:pPr>
        <w:jc w:val="both"/>
        <w:rPr>
          <w:rFonts w:asciiTheme="minorHAnsi" w:hAnsiTheme="minorHAnsi" w:cstheme="minorHAnsi"/>
          <w:sz w:val="22"/>
          <w:szCs w:val="22"/>
        </w:rPr>
      </w:pPr>
    </w:p>
    <w:p w14:paraId="157C9046" w14:textId="2CBBA935" w:rsidR="00813050" w:rsidRPr="00867514" w:rsidRDefault="00813050" w:rsidP="00084261">
      <w:pPr>
        <w:jc w:val="both"/>
        <w:rPr>
          <w:rFonts w:asciiTheme="minorHAnsi" w:hAnsiTheme="minorHAnsi" w:cstheme="minorHAnsi"/>
          <w:sz w:val="22"/>
          <w:szCs w:val="22"/>
        </w:rPr>
      </w:pPr>
      <w:r w:rsidRPr="00867514">
        <w:rPr>
          <w:rFonts w:asciiTheme="minorHAnsi" w:hAnsiTheme="minorHAnsi" w:cstheme="minorHAnsi"/>
          <w:sz w:val="22"/>
          <w:szCs w:val="22"/>
        </w:rPr>
        <w:t>Il est également interdit de limiter l'accès à ces dispositifs de sécurité, de les déplacer sans nécessité ou de les employer à un autre usage.</w:t>
      </w:r>
    </w:p>
    <w:p w14:paraId="2B1404A6" w14:textId="77777777" w:rsidR="008C4381" w:rsidRPr="00867514" w:rsidRDefault="008C4381" w:rsidP="00084261">
      <w:pPr>
        <w:jc w:val="both"/>
        <w:rPr>
          <w:rFonts w:asciiTheme="minorHAnsi" w:hAnsiTheme="minorHAnsi" w:cstheme="minorHAnsi"/>
          <w:sz w:val="22"/>
          <w:szCs w:val="22"/>
        </w:rPr>
      </w:pPr>
    </w:p>
    <w:p w14:paraId="3A03284D" w14:textId="2600C3A8" w:rsidR="008C4381" w:rsidRPr="00867514" w:rsidRDefault="00813050" w:rsidP="00084261">
      <w:pPr>
        <w:jc w:val="both"/>
        <w:rPr>
          <w:rFonts w:asciiTheme="minorHAnsi" w:hAnsiTheme="minorHAnsi" w:cstheme="minorHAnsi"/>
          <w:sz w:val="22"/>
          <w:szCs w:val="22"/>
        </w:rPr>
      </w:pPr>
      <w:r w:rsidRPr="00867514">
        <w:rPr>
          <w:rFonts w:asciiTheme="minorHAnsi" w:hAnsiTheme="minorHAnsi" w:cstheme="minorHAnsi"/>
          <w:sz w:val="22"/>
          <w:szCs w:val="22"/>
        </w:rPr>
        <w:t>En outre, les salariés ont l’obligation d</w:t>
      </w:r>
      <w:r w:rsidR="008C4381" w:rsidRPr="00867514">
        <w:rPr>
          <w:rFonts w:asciiTheme="minorHAnsi" w:hAnsiTheme="minorHAnsi" w:cstheme="minorHAnsi"/>
          <w:sz w:val="22"/>
          <w:szCs w:val="22"/>
        </w:rPr>
        <w:t>e maintenir l'ensemble du matériel en parfait état</w:t>
      </w:r>
      <w:r w:rsidRPr="00867514">
        <w:rPr>
          <w:rFonts w:asciiTheme="minorHAnsi" w:hAnsiTheme="minorHAnsi" w:cstheme="minorHAnsi"/>
          <w:sz w:val="22"/>
          <w:szCs w:val="22"/>
        </w:rPr>
        <w:t xml:space="preserve"> </w:t>
      </w:r>
      <w:r w:rsidR="008C4381" w:rsidRPr="00867514">
        <w:rPr>
          <w:rFonts w:asciiTheme="minorHAnsi" w:hAnsiTheme="minorHAnsi" w:cstheme="minorHAnsi"/>
          <w:sz w:val="22"/>
          <w:szCs w:val="22"/>
        </w:rPr>
        <w:t xml:space="preserve">et d'aviser </w:t>
      </w:r>
      <w:r w:rsidR="007863E1" w:rsidRPr="00867514">
        <w:rPr>
          <w:rFonts w:asciiTheme="minorHAnsi" w:hAnsiTheme="minorHAnsi" w:cstheme="minorHAnsi"/>
          <w:sz w:val="22"/>
          <w:szCs w:val="22"/>
        </w:rPr>
        <w:t>la Direction</w:t>
      </w:r>
      <w:r w:rsidRPr="00867514">
        <w:rPr>
          <w:rFonts w:asciiTheme="minorHAnsi" w:hAnsiTheme="minorHAnsi" w:cstheme="minorHAnsi"/>
          <w:sz w:val="22"/>
          <w:szCs w:val="22"/>
        </w:rPr>
        <w:t xml:space="preserve"> en cas de constat de</w:t>
      </w:r>
      <w:r w:rsidR="008C4381" w:rsidRPr="00867514">
        <w:rPr>
          <w:rFonts w:asciiTheme="minorHAnsi" w:hAnsiTheme="minorHAnsi" w:cstheme="minorHAnsi"/>
          <w:sz w:val="22"/>
          <w:szCs w:val="22"/>
        </w:rPr>
        <w:t xml:space="preserve"> défaillance ou </w:t>
      </w:r>
      <w:r w:rsidRPr="00867514">
        <w:rPr>
          <w:rFonts w:asciiTheme="minorHAnsi" w:hAnsiTheme="minorHAnsi" w:cstheme="minorHAnsi"/>
          <w:sz w:val="22"/>
          <w:szCs w:val="22"/>
        </w:rPr>
        <w:t xml:space="preserve">de </w:t>
      </w:r>
      <w:r w:rsidR="008C4381" w:rsidRPr="00867514">
        <w:rPr>
          <w:rFonts w:asciiTheme="minorHAnsi" w:hAnsiTheme="minorHAnsi" w:cstheme="minorHAnsi"/>
          <w:sz w:val="22"/>
          <w:szCs w:val="22"/>
        </w:rPr>
        <w:t>défectuosité</w:t>
      </w:r>
      <w:r w:rsidRPr="00867514">
        <w:rPr>
          <w:rFonts w:asciiTheme="minorHAnsi" w:hAnsiTheme="minorHAnsi" w:cstheme="minorHAnsi"/>
          <w:sz w:val="22"/>
          <w:szCs w:val="22"/>
        </w:rPr>
        <w:t xml:space="preserve">. </w:t>
      </w:r>
    </w:p>
    <w:p w14:paraId="37889A82" w14:textId="77777777" w:rsidR="008C4381" w:rsidRPr="00867514" w:rsidRDefault="008C4381" w:rsidP="00084261">
      <w:pPr>
        <w:jc w:val="both"/>
        <w:rPr>
          <w:rFonts w:asciiTheme="minorHAnsi" w:hAnsiTheme="minorHAnsi" w:cstheme="minorHAnsi"/>
          <w:sz w:val="22"/>
          <w:szCs w:val="22"/>
        </w:rPr>
      </w:pPr>
    </w:p>
    <w:p w14:paraId="0E9C3F20" w14:textId="77777777" w:rsidR="008C4381" w:rsidRPr="00867514" w:rsidRDefault="008C4381" w:rsidP="00084261">
      <w:pPr>
        <w:jc w:val="both"/>
        <w:rPr>
          <w:rFonts w:asciiTheme="minorHAnsi" w:hAnsiTheme="minorHAnsi" w:cstheme="minorHAnsi"/>
          <w:color w:val="000000"/>
          <w:sz w:val="22"/>
          <w:szCs w:val="22"/>
        </w:rPr>
      </w:pPr>
      <w:r w:rsidRPr="00867514">
        <w:rPr>
          <w:rFonts w:asciiTheme="minorHAnsi" w:hAnsiTheme="minorHAnsi" w:cstheme="minorHAnsi"/>
          <w:color w:val="000000"/>
          <w:sz w:val="22"/>
          <w:szCs w:val="22"/>
        </w:rPr>
        <w:t>Afin de garantir la sécurité sur les lieux de travail, il appartient au</w:t>
      </w:r>
      <w:r w:rsidRPr="00867514">
        <w:rPr>
          <w:rFonts w:asciiTheme="minorHAnsi" w:hAnsiTheme="minorHAnsi" w:cstheme="minorHAnsi"/>
          <w:i/>
          <w:iCs/>
          <w:color w:val="000000"/>
          <w:sz w:val="22"/>
          <w:szCs w:val="22"/>
        </w:rPr>
        <w:t xml:space="preserve"> </w:t>
      </w:r>
      <w:r w:rsidRPr="00867514">
        <w:rPr>
          <w:rFonts w:asciiTheme="minorHAnsi" w:hAnsiTheme="minorHAnsi" w:cstheme="minorHAnsi"/>
          <w:color w:val="000000"/>
          <w:sz w:val="22"/>
          <w:szCs w:val="22"/>
        </w:rPr>
        <w:t>personnel d’encadrement de s'assurer du respect par les salariés placés sous sa responsabilité, des consignes, formations et instructions qui leur sont données en matière de sécurité.</w:t>
      </w:r>
    </w:p>
    <w:p w14:paraId="1B2E768F" w14:textId="77777777" w:rsidR="008C4381" w:rsidRPr="00867514" w:rsidRDefault="008C4381" w:rsidP="00084261">
      <w:pPr>
        <w:jc w:val="both"/>
        <w:rPr>
          <w:rFonts w:asciiTheme="minorHAnsi" w:hAnsiTheme="minorHAnsi" w:cstheme="minorHAnsi"/>
          <w:sz w:val="22"/>
          <w:szCs w:val="22"/>
        </w:rPr>
      </w:pPr>
    </w:p>
    <w:p w14:paraId="60870DCF" w14:textId="79DCC4C1"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Chacun dans </w:t>
      </w:r>
      <w:r w:rsidR="00F60FF7" w:rsidRPr="00867514">
        <w:rPr>
          <w:rFonts w:asciiTheme="minorHAnsi" w:hAnsiTheme="minorHAnsi" w:cstheme="minorHAnsi"/>
          <w:sz w:val="22"/>
          <w:szCs w:val="22"/>
        </w:rPr>
        <w:t xml:space="preserve">l’Entreprise </w:t>
      </w:r>
      <w:r w:rsidRPr="00867514">
        <w:rPr>
          <w:rFonts w:asciiTheme="minorHAnsi" w:hAnsiTheme="minorHAnsi" w:cstheme="minorHAnsi"/>
          <w:sz w:val="22"/>
          <w:szCs w:val="22"/>
        </w:rPr>
        <w:t>est tenu de préserver, par son comportement, sa sécurité et celle des autres.</w:t>
      </w:r>
    </w:p>
    <w:p w14:paraId="3829B171" w14:textId="77777777" w:rsidR="008C4381" w:rsidRPr="00867514" w:rsidRDefault="008C4381" w:rsidP="00084261">
      <w:pPr>
        <w:jc w:val="both"/>
        <w:rPr>
          <w:rFonts w:asciiTheme="minorHAnsi" w:hAnsiTheme="minorHAnsi" w:cstheme="minorHAnsi"/>
          <w:sz w:val="22"/>
          <w:szCs w:val="22"/>
        </w:rPr>
      </w:pPr>
    </w:p>
    <w:p w14:paraId="3288FD77" w14:textId="3403016F"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Si, pour une quelconque raison, la sécurité ou la santé des salariés apparaissait menacée, </w:t>
      </w:r>
      <w:r w:rsidR="00BF7C40" w:rsidRPr="00867514">
        <w:rPr>
          <w:rFonts w:asciiTheme="minorHAnsi" w:hAnsiTheme="minorHAnsi" w:cstheme="minorHAnsi"/>
          <w:sz w:val="22"/>
          <w:szCs w:val="22"/>
        </w:rPr>
        <w:t xml:space="preserve">la Direction </w:t>
      </w:r>
      <w:r w:rsidRPr="00867514">
        <w:rPr>
          <w:rFonts w:asciiTheme="minorHAnsi" w:hAnsiTheme="minorHAnsi" w:cstheme="minorHAnsi"/>
          <w:sz w:val="22"/>
          <w:szCs w:val="22"/>
        </w:rPr>
        <w:t>pourra leur demander de prendre part au rétablissement des conditions normales de travail.</w:t>
      </w:r>
    </w:p>
    <w:p w14:paraId="4C7087A9" w14:textId="77777777" w:rsidR="008C4381" w:rsidRPr="00867514" w:rsidRDefault="008C4381" w:rsidP="00084261">
      <w:pPr>
        <w:jc w:val="both"/>
        <w:rPr>
          <w:rFonts w:asciiTheme="minorHAnsi" w:hAnsiTheme="minorHAnsi" w:cstheme="minorHAnsi"/>
          <w:sz w:val="22"/>
          <w:szCs w:val="22"/>
        </w:rPr>
      </w:pPr>
    </w:p>
    <w:p w14:paraId="14113889" w14:textId="77777777" w:rsidR="008C4381"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Ces mesures comprennent entre autres, la modification de l’horaire de travail, l’accomplissement d’heures supplémentaires, l’affectation momentanée à un autre emploi ou un autre bureau.</w:t>
      </w:r>
    </w:p>
    <w:p w14:paraId="2876C0AD" w14:textId="77777777" w:rsidR="008F55AC" w:rsidRPr="00867514" w:rsidRDefault="008F55AC" w:rsidP="00084261">
      <w:pPr>
        <w:jc w:val="both"/>
        <w:rPr>
          <w:rFonts w:asciiTheme="minorHAnsi" w:hAnsiTheme="minorHAnsi" w:cstheme="minorHAnsi"/>
          <w:sz w:val="22"/>
          <w:szCs w:val="22"/>
        </w:rPr>
      </w:pPr>
    </w:p>
    <w:p w14:paraId="27BBA78C" w14:textId="77777777" w:rsidR="008C4381"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Par ailleurs, les salariés ont le droit de se retirer d’une situation de travail dont ils ont un motif raisonnable de penser qu’elle présente un danger grave et imminent pour leur vie ou leur santé.</w:t>
      </w:r>
    </w:p>
    <w:p w14:paraId="76150FD6" w14:textId="77777777" w:rsidR="00574E2F" w:rsidRPr="00867514" w:rsidRDefault="00574E2F" w:rsidP="00084261">
      <w:pPr>
        <w:jc w:val="both"/>
        <w:rPr>
          <w:rFonts w:asciiTheme="minorHAnsi" w:hAnsiTheme="minorHAnsi" w:cstheme="minorHAnsi"/>
          <w:sz w:val="22"/>
          <w:szCs w:val="22"/>
        </w:rPr>
      </w:pPr>
    </w:p>
    <w:p w14:paraId="50099907"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13.2 – Consignes diverses</w:t>
      </w:r>
    </w:p>
    <w:p w14:paraId="1B408A12" w14:textId="77777777" w:rsidR="008C4381" w:rsidRPr="00867514" w:rsidRDefault="008C4381" w:rsidP="00084261">
      <w:pPr>
        <w:jc w:val="both"/>
        <w:rPr>
          <w:rFonts w:asciiTheme="minorHAnsi" w:hAnsiTheme="minorHAnsi" w:cstheme="minorHAnsi"/>
          <w:sz w:val="22"/>
          <w:szCs w:val="22"/>
        </w:rPr>
      </w:pPr>
    </w:p>
    <w:p w14:paraId="15FD96EE"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Lorsqu’il quitte les bureaux le soir, le personnel est tenu :</w:t>
      </w:r>
    </w:p>
    <w:p w14:paraId="3C93D964" w14:textId="77777777" w:rsidR="008C4381" w:rsidRPr="00867514" w:rsidRDefault="008C4381" w:rsidP="00084261">
      <w:pPr>
        <w:jc w:val="both"/>
        <w:rPr>
          <w:rFonts w:asciiTheme="minorHAnsi" w:hAnsiTheme="minorHAnsi" w:cstheme="minorHAnsi"/>
          <w:sz w:val="22"/>
          <w:szCs w:val="22"/>
        </w:rPr>
      </w:pPr>
    </w:p>
    <w:p w14:paraId="0F079C42" w14:textId="504AD8DC"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de fermer les fenêtres de son bureau</w:t>
      </w:r>
      <w:r w:rsidR="003968DA">
        <w:rPr>
          <w:rFonts w:asciiTheme="minorHAnsi" w:hAnsiTheme="minorHAnsi" w:cstheme="minorHAnsi"/>
          <w:sz w:val="22"/>
          <w:szCs w:val="22"/>
        </w:rPr>
        <w:t>,</w:t>
      </w:r>
    </w:p>
    <w:p w14:paraId="0D2CF953" w14:textId="2963E386" w:rsidR="003968DA" w:rsidRDefault="008C4381" w:rsidP="00B57D2C">
      <w:pPr>
        <w:jc w:val="both"/>
        <w:rPr>
          <w:rFonts w:asciiTheme="minorHAnsi" w:hAnsiTheme="minorHAnsi" w:cstheme="minorHAnsi"/>
          <w:sz w:val="22"/>
          <w:szCs w:val="22"/>
        </w:rPr>
      </w:pPr>
      <w:r w:rsidRPr="00867514">
        <w:rPr>
          <w:rFonts w:asciiTheme="minorHAnsi" w:hAnsiTheme="minorHAnsi" w:cstheme="minorHAnsi"/>
          <w:sz w:val="22"/>
          <w:szCs w:val="22"/>
        </w:rPr>
        <w:t>- d’éteindre tous les appareils électriques (sauf télécopieurs) et lumiè</w:t>
      </w:r>
      <w:r w:rsidR="001A4114" w:rsidRPr="00867514">
        <w:rPr>
          <w:rFonts w:asciiTheme="minorHAnsi" w:hAnsiTheme="minorHAnsi" w:cstheme="minorHAnsi"/>
          <w:sz w:val="22"/>
          <w:szCs w:val="22"/>
        </w:rPr>
        <w:t xml:space="preserve">res se trouvant dans son </w:t>
      </w:r>
      <w:r w:rsidR="003968DA">
        <w:rPr>
          <w:rFonts w:asciiTheme="minorHAnsi" w:hAnsiTheme="minorHAnsi" w:cstheme="minorHAnsi"/>
          <w:sz w:val="22"/>
          <w:szCs w:val="22"/>
        </w:rPr>
        <w:t>bureau,</w:t>
      </w:r>
    </w:p>
    <w:p w14:paraId="79134ED0" w14:textId="37E9B7E8" w:rsidR="00B57D2C" w:rsidRPr="00867514" w:rsidRDefault="00B57D2C" w:rsidP="00B57D2C">
      <w:pPr>
        <w:jc w:val="both"/>
        <w:rPr>
          <w:rFonts w:asciiTheme="minorHAnsi" w:hAnsiTheme="minorHAnsi" w:cstheme="minorHAnsi"/>
          <w:sz w:val="22"/>
          <w:szCs w:val="22"/>
        </w:rPr>
      </w:pPr>
      <w:r w:rsidRPr="00867514">
        <w:rPr>
          <w:rFonts w:asciiTheme="minorHAnsi" w:hAnsiTheme="minorHAnsi" w:cstheme="minorHAnsi"/>
          <w:sz w:val="22"/>
          <w:szCs w:val="22"/>
        </w:rPr>
        <w:t>-</w:t>
      </w:r>
      <w:r w:rsidR="00D43A43" w:rsidRPr="00867514">
        <w:rPr>
          <w:rFonts w:asciiTheme="minorHAnsi" w:hAnsiTheme="minorHAnsi" w:cstheme="minorHAnsi"/>
          <w:sz w:val="22"/>
          <w:szCs w:val="22"/>
        </w:rPr>
        <w:t xml:space="preserve"> </w:t>
      </w:r>
      <w:sdt>
        <w:sdtPr>
          <w:rPr>
            <w:rFonts w:asciiTheme="minorHAnsi" w:hAnsiTheme="minorHAnsi" w:cstheme="minorHAnsi"/>
            <w:sz w:val="22"/>
            <w:szCs w:val="22"/>
          </w:rPr>
          <w:alias w:val="Consignes diverses"/>
          <w:tag w:val="Consignes diverses"/>
          <w:id w:val="-636033161"/>
          <w:placeholder>
            <w:docPart w:val="BC18A2C8CA5A40F9A76307BB368B3927"/>
          </w:placeholder>
          <w:showingPlcHdr/>
          <w:text w:multiLine="1"/>
        </w:sdtPr>
        <w:sdtEndPr/>
        <w:sdtContent>
          <w:r w:rsidR="00D43A43" w:rsidRPr="00867514">
            <w:rPr>
              <w:rStyle w:val="Textedelespacerserv"/>
              <w:rFonts w:asciiTheme="minorHAnsi" w:eastAsiaTheme="minorHAnsi" w:hAnsiTheme="minorHAnsi" w:cstheme="minorHAnsi"/>
              <w:sz w:val="22"/>
              <w:szCs w:val="22"/>
            </w:rPr>
            <w:t xml:space="preserve">Mentionnez </w:t>
          </w:r>
          <w:r w:rsidR="003968DA">
            <w:rPr>
              <w:rStyle w:val="Textedelespacerserv"/>
              <w:rFonts w:asciiTheme="minorHAnsi" w:eastAsiaTheme="minorHAnsi" w:hAnsiTheme="minorHAnsi" w:cstheme="minorHAnsi"/>
              <w:sz w:val="22"/>
              <w:szCs w:val="22"/>
            </w:rPr>
            <w:t xml:space="preserve">d’autres </w:t>
          </w:r>
          <w:r w:rsidR="00D43A43" w:rsidRPr="00867514">
            <w:rPr>
              <w:rStyle w:val="Textedelespacerserv"/>
              <w:rFonts w:asciiTheme="minorHAnsi" w:eastAsiaTheme="minorHAnsi" w:hAnsiTheme="minorHAnsi" w:cstheme="minorHAnsi"/>
              <w:sz w:val="22"/>
              <w:szCs w:val="22"/>
            </w:rPr>
            <w:t>consignes</w:t>
          </w:r>
          <w:r w:rsidR="003968DA">
            <w:rPr>
              <w:rStyle w:val="Textedelespacerserv"/>
              <w:rFonts w:asciiTheme="minorHAnsi" w:eastAsiaTheme="minorHAnsi" w:hAnsiTheme="minorHAnsi" w:cstheme="minorHAnsi"/>
              <w:sz w:val="22"/>
              <w:szCs w:val="22"/>
            </w:rPr>
            <w:t xml:space="preserve"> éventuellement applicables</w:t>
          </w:r>
        </w:sdtContent>
      </w:sdt>
      <w:r w:rsidR="00D43A43" w:rsidRPr="00867514">
        <w:rPr>
          <w:rFonts w:asciiTheme="minorHAnsi" w:hAnsiTheme="minorHAnsi" w:cstheme="minorHAnsi"/>
          <w:sz w:val="22"/>
          <w:szCs w:val="22"/>
        </w:rPr>
        <w:t>.</w:t>
      </w:r>
    </w:p>
    <w:p w14:paraId="12B4113D" w14:textId="77777777" w:rsidR="008C4381" w:rsidRPr="00867514" w:rsidRDefault="008C4381" w:rsidP="00084261">
      <w:pPr>
        <w:jc w:val="both"/>
        <w:rPr>
          <w:rFonts w:asciiTheme="minorHAnsi" w:hAnsiTheme="minorHAnsi" w:cstheme="minorHAnsi"/>
          <w:sz w:val="22"/>
          <w:szCs w:val="22"/>
        </w:rPr>
      </w:pPr>
    </w:p>
    <w:p w14:paraId="210610B4" w14:textId="133AF8FF"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13.</w:t>
      </w:r>
      <w:r w:rsidR="00C97A20" w:rsidRPr="00867514">
        <w:rPr>
          <w:rFonts w:asciiTheme="minorHAnsi" w:hAnsiTheme="minorHAnsi" w:cstheme="minorHAnsi"/>
          <w:b/>
          <w:sz w:val="22"/>
          <w:szCs w:val="22"/>
        </w:rPr>
        <w:t>3</w:t>
      </w:r>
      <w:r w:rsidRPr="00867514">
        <w:rPr>
          <w:rFonts w:asciiTheme="minorHAnsi" w:hAnsiTheme="minorHAnsi" w:cstheme="minorHAnsi"/>
          <w:b/>
          <w:sz w:val="22"/>
          <w:szCs w:val="22"/>
        </w:rPr>
        <w:t xml:space="preserve"> - Équipements de sécurité</w:t>
      </w:r>
    </w:p>
    <w:p w14:paraId="00BB7E12" w14:textId="77777777" w:rsidR="008C4381" w:rsidRPr="00867514" w:rsidRDefault="008C4381" w:rsidP="00084261">
      <w:pPr>
        <w:jc w:val="both"/>
        <w:rPr>
          <w:rFonts w:asciiTheme="minorHAnsi" w:hAnsiTheme="minorHAnsi" w:cstheme="minorHAnsi"/>
          <w:sz w:val="22"/>
          <w:szCs w:val="22"/>
        </w:rPr>
      </w:pPr>
    </w:p>
    <w:p w14:paraId="33E02041" w14:textId="257511DB" w:rsidR="008C4381" w:rsidRPr="00867514" w:rsidRDefault="008C4381" w:rsidP="00084261">
      <w:pPr>
        <w:jc w:val="both"/>
        <w:rPr>
          <w:rFonts w:asciiTheme="minorHAnsi" w:hAnsiTheme="minorHAnsi" w:cstheme="minorHAnsi"/>
          <w:color w:val="000000"/>
          <w:sz w:val="22"/>
          <w:szCs w:val="22"/>
        </w:rPr>
      </w:pPr>
      <w:r w:rsidRPr="00867514">
        <w:rPr>
          <w:rFonts w:asciiTheme="minorHAnsi" w:hAnsiTheme="minorHAnsi" w:cstheme="minorHAnsi"/>
          <w:color w:val="000000"/>
          <w:sz w:val="22"/>
          <w:szCs w:val="22"/>
        </w:rPr>
        <w:t xml:space="preserve">Chaque salarié doit assurer sa sécurité personnelle notamment en portant et </w:t>
      </w:r>
      <w:r w:rsidR="001A4114" w:rsidRPr="00867514">
        <w:rPr>
          <w:rFonts w:asciiTheme="minorHAnsi" w:hAnsiTheme="minorHAnsi" w:cstheme="minorHAnsi"/>
          <w:color w:val="000000"/>
          <w:sz w:val="22"/>
          <w:szCs w:val="22"/>
        </w:rPr>
        <w:t xml:space="preserve">en </w:t>
      </w:r>
      <w:r w:rsidRPr="00867514">
        <w:rPr>
          <w:rFonts w:asciiTheme="minorHAnsi" w:hAnsiTheme="minorHAnsi" w:cstheme="minorHAnsi"/>
          <w:color w:val="000000"/>
          <w:sz w:val="22"/>
          <w:szCs w:val="22"/>
        </w:rPr>
        <w:t xml:space="preserve">utilisant les équipements de protection individuelle qui sont mis à sa disposition par </w:t>
      </w:r>
      <w:r w:rsidR="004654A0" w:rsidRPr="00867514">
        <w:rPr>
          <w:rFonts w:asciiTheme="minorHAnsi" w:hAnsiTheme="minorHAnsi" w:cstheme="minorHAnsi"/>
          <w:color w:val="000000"/>
          <w:sz w:val="22"/>
          <w:szCs w:val="22"/>
        </w:rPr>
        <w:t xml:space="preserve">l’Entreprise </w:t>
      </w:r>
      <w:r w:rsidRPr="00867514">
        <w:rPr>
          <w:rFonts w:asciiTheme="minorHAnsi" w:hAnsiTheme="minorHAnsi" w:cstheme="minorHAnsi"/>
          <w:color w:val="000000"/>
          <w:sz w:val="22"/>
          <w:szCs w:val="22"/>
        </w:rPr>
        <w:t xml:space="preserve">dans tous les cas où l’utilisation de ces équipements est obligatoire. </w:t>
      </w:r>
    </w:p>
    <w:p w14:paraId="173ACE36" w14:textId="77777777" w:rsidR="005A40A6" w:rsidRPr="00867514" w:rsidRDefault="005A40A6" w:rsidP="00084261">
      <w:pPr>
        <w:jc w:val="both"/>
        <w:rPr>
          <w:rFonts w:asciiTheme="minorHAnsi" w:hAnsiTheme="minorHAnsi" w:cstheme="minorHAnsi"/>
          <w:color w:val="000000"/>
          <w:sz w:val="22"/>
          <w:szCs w:val="22"/>
        </w:rPr>
      </w:pPr>
    </w:p>
    <w:p w14:paraId="5B232AAE" w14:textId="77777777" w:rsidR="008C4381" w:rsidRPr="00867514" w:rsidRDefault="008C4381" w:rsidP="00084261">
      <w:pPr>
        <w:jc w:val="both"/>
        <w:rPr>
          <w:rFonts w:asciiTheme="minorHAnsi" w:hAnsiTheme="minorHAnsi" w:cstheme="minorHAnsi"/>
          <w:color w:val="000000"/>
          <w:sz w:val="22"/>
          <w:szCs w:val="22"/>
        </w:rPr>
      </w:pPr>
      <w:r w:rsidRPr="00867514">
        <w:rPr>
          <w:rFonts w:asciiTheme="minorHAnsi" w:hAnsiTheme="minorHAnsi" w:cstheme="minorHAnsi"/>
          <w:color w:val="000000"/>
          <w:sz w:val="22"/>
          <w:szCs w:val="22"/>
        </w:rPr>
        <w:t>Ce matériel, impérativement fourni par l’employeur, doit être en bon état et conforme à la réglementation en vigueur.</w:t>
      </w:r>
    </w:p>
    <w:p w14:paraId="6F2943F4" w14:textId="77777777" w:rsidR="008C4381" w:rsidRPr="00867514" w:rsidRDefault="008C4381" w:rsidP="00084261">
      <w:pPr>
        <w:jc w:val="both"/>
        <w:rPr>
          <w:rFonts w:asciiTheme="minorHAnsi" w:hAnsiTheme="minorHAnsi" w:cstheme="minorHAnsi"/>
          <w:color w:val="000000"/>
          <w:sz w:val="22"/>
          <w:szCs w:val="22"/>
        </w:rPr>
      </w:pPr>
    </w:p>
    <w:p w14:paraId="1D20D351" w14:textId="7DD15DF5" w:rsidR="008C4381" w:rsidRPr="00867514" w:rsidRDefault="008C4381" w:rsidP="00084261">
      <w:pPr>
        <w:jc w:val="both"/>
        <w:rPr>
          <w:rFonts w:asciiTheme="minorHAnsi" w:hAnsiTheme="minorHAnsi" w:cstheme="minorHAnsi"/>
          <w:color w:val="000000"/>
          <w:sz w:val="22"/>
          <w:szCs w:val="22"/>
        </w:rPr>
      </w:pPr>
      <w:r w:rsidRPr="00867514">
        <w:rPr>
          <w:rFonts w:asciiTheme="minorHAnsi" w:hAnsiTheme="minorHAnsi" w:cstheme="minorHAnsi"/>
          <w:color w:val="000000"/>
          <w:sz w:val="22"/>
          <w:szCs w:val="22"/>
        </w:rPr>
        <w:t>Le personnel doit utiliser ce matériel conformément à sa destination et veiller à son bon état</w:t>
      </w:r>
      <w:r w:rsidR="00D43A43" w:rsidRPr="00867514">
        <w:rPr>
          <w:rFonts w:asciiTheme="minorHAnsi" w:hAnsiTheme="minorHAnsi" w:cstheme="minorHAnsi"/>
          <w:color w:val="000000"/>
          <w:sz w:val="22"/>
          <w:szCs w:val="22"/>
        </w:rPr>
        <w:t>,</w:t>
      </w:r>
      <w:r w:rsidRPr="00867514">
        <w:rPr>
          <w:rFonts w:asciiTheme="minorHAnsi" w:hAnsiTheme="minorHAnsi" w:cstheme="minorHAnsi"/>
          <w:color w:val="000000"/>
          <w:sz w:val="22"/>
          <w:szCs w:val="22"/>
        </w:rPr>
        <w:t xml:space="preserve"> afin de lui conserver sa fonction préventive.</w:t>
      </w:r>
    </w:p>
    <w:p w14:paraId="0F577EA7" w14:textId="77777777" w:rsidR="008C4381" w:rsidRPr="00867514" w:rsidRDefault="008C4381" w:rsidP="00084261">
      <w:pPr>
        <w:jc w:val="both"/>
        <w:rPr>
          <w:rFonts w:asciiTheme="minorHAnsi" w:hAnsiTheme="minorHAnsi" w:cstheme="minorHAnsi"/>
          <w:color w:val="000000"/>
          <w:sz w:val="22"/>
          <w:szCs w:val="22"/>
        </w:rPr>
      </w:pPr>
    </w:p>
    <w:p w14:paraId="2AA2974C" w14:textId="6DE0C062" w:rsidR="008C4381" w:rsidRPr="00867514" w:rsidRDefault="008C4381" w:rsidP="00084261">
      <w:pPr>
        <w:jc w:val="both"/>
        <w:rPr>
          <w:rFonts w:asciiTheme="minorHAnsi" w:hAnsiTheme="minorHAnsi" w:cstheme="minorHAnsi"/>
          <w:color w:val="000000"/>
          <w:sz w:val="22"/>
          <w:szCs w:val="22"/>
        </w:rPr>
      </w:pPr>
      <w:r w:rsidRPr="00867514">
        <w:rPr>
          <w:rFonts w:asciiTheme="minorHAnsi" w:hAnsiTheme="minorHAnsi" w:cstheme="minorHAnsi"/>
          <w:color w:val="000000"/>
          <w:sz w:val="22"/>
          <w:szCs w:val="22"/>
        </w:rPr>
        <w:t xml:space="preserve">L’enlèvement ou la neutralisation de tout dispositif de protection des équipements de sécurité, sans fait justificatif, </w:t>
      </w:r>
      <w:r w:rsidR="00DA5473" w:rsidRPr="00867514">
        <w:rPr>
          <w:rFonts w:asciiTheme="minorHAnsi" w:hAnsiTheme="minorHAnsi" w:cstheme="minorHAnsi"/>
          <w:color w:val="000000"/>
          <w:sz w:val="22"/>
          <w:szCs w:val="22"/>
        </w:rPr>
        <w:t xml:space="preserve">sont susceptibles de </w:t>
      </w:r>
      <w:r w:rsidRPr="00867514">
        <w:rPr>
          <w:rFonts w:asciiTheme="minorHAnsi" w:hAnsiTheme="minorHAnsi" w:cstheme="minorHAnsi"/>
          <w:color w:val="000000"/>
          <w:sz w:val="22"/>
          <w:szCs w:val="22"/>
        </w:rPr>
        <w:t>constitue</w:t>
      </w:r>
      <w:r w:rsidR="00DA5473" w:rsidRPr="00867514">
        <w:rPr>
          <w:rFonts w:asciiTheme="minorHAnsi" w:hAnsiTheme="minorHAnsi" w:cstheme="minorHAnsi"/>
          <w:color w:val="000000"/>
          <w:sz w:val="22"/>
          <w:szCs w:val="22"/>
        </w:rPr>
        <w:t>r</w:t>
      </w:r>
      <w:r w:rsidRPr="00867514">
        <w:rPr>
          <w:rFonts w:asciiTheme="minorHAnsi" w:hAnsiTheme="minorHAnsi" w:cstheme="minorHAnsi"/>
          <w:color w:val="000000"/>
          <w:sz w:val="22"/>
          <w:szCs w:val="22"/>
        </w:rPr>
        <w:t xml:space="preserve"> une faute </w:t>
      </w:r>
      <w:r w:rsidR="00DA5473" w:rsidRPr="00867514">
        <w:rPr>
          <w:rFonts w:asciiTheme="minorHAnsi" w:hAnsiTheme="minorHAnsi" w:cstheme="minorHAnsi"/>
          <w:color w:val="000000"/>
          <w:sz w:val="22"/>
          <w:szCs w:val="22"/>
        </w:rPr>
        <w:t>grave</w:t>
      </w:r>
      <w:r w:rsidRPr="00867514">
        <w:rPr>
          <w:rFonts w:asciiTheme="minorHAnsi" w:hAnsiTheme="minorHAnsi" w:cstheme="minorHAnsi"/>
          <w:color w:val="000000"/>
          <w:sz w:val="22"/>
          <w:szCs w:val="22"/>
        </w:rPr>
        <w:t xml:space="preserve"> qui pourra engager la responsabilité de son auteur.</w:t>
      </w:r>
    </w:p>
    <w:p w14:paraId="3A931527" w14:textId="77777777" w:rsidR="008C4381" w:rsidRPr="00867514" w:rsidRDefault="008C4381" w:rsidP="00084261">
      <w:pPr>
        <w:jc w:val="both"/>
        <w:rPr>
          <w:rFonts w:asciiTheme="minorHAnsi" w:hAnsiTheme="minorHAnsi" w:cstheme="minorHAnsi"/>
          <w:color w:val="000000"/>
          <w:sz w:val="22"/>
          <w:szCs w:val="22"/>
        </w:rPr>
      </w:pPr>
    </w:p>
    <w:p w14:paraId="379F4B24" w14:textId="31A1CA8E" w:rsidR="008C4381" w:rsidRPr="00867514" w:rsidRDefault="008C4381" w:rsidP="00084261">
      <w:pPr>
        <w:jc w:val="both"/>
        <w:rPr>
          <w:rFonts w:asciiTheme="minorHAnsi" w:hAnsiTheme="minorHAnsi" w:cstheme="minorHAnsi"/>
          <w:b/>
          <w:color w:val="000000"/>
          <w:sz w:val="22"/>
          <w:szCs w:val="22"/>
        </w:rPr>
      </w:pPr>
      <w:r w:rsidRPr="00867514">
        <w:rPr>
          <w:rFonts w:asciiTheme="minorHAnsi" w:hAnsiTheme="minorHAnsi" w:cstheme="minorHAnsi"/>
          <w:b/>
          <w:color w:val="000000"/>
          <w:sz w:val="22"/>
          <w:szCs w:val="22"/>
        </w:rPr>
        <w:t>13.</w:t>
      </w:r>
      <w:r w:rsidR="00C97A20" w:rsidRPr="00867514">
        <w:rPr>
          <w:rFonts w:asciiTheme="minorHAnsi" w:hAnsiTheme="minorHAnsi" w:cstheme="minorHAnsi"/>
          <w:b/>
          <w:color w:val="000000"/>
          <w:sz w:val="22"/>
          <w:szCs w:val="22"/>
        </w:rPr>
        <w:t>4</w:t>
      </w:r>
      <w:r w:rsidRPr="00867514">
        <w:rPr>
          <w:rFonts w:asciiTheme="minorHAnsi" w:hAnsiTheme="minorHAnsi" w:cstheme="minorHAnsi"/>
          <w:b/>
          <w:color w:val="000000"/>
          <w:sz w:val="22"/>
          <w:szCs w:val="22"/>
        </w:rPr>
        <w:t xml:space="preserve"> – Emploi et intervention sur les divers matériels et équipement électriques</w:t>
      </w:r>
    </w:p>
    <w:p w14:paraId="751272FA" w14:textId="77777777" w:rsidR="008C4381" w:rsidRPr="00867514" w:rsidRDefault="008C4381" w:rsidP="00084261">
      <w:pPr>
        <w:jc w:val="both"/>
        <w:rPr>
          <w:rFonts w:asciiTheme="minorHAnsi" w:hAnsiTheme="minorHAnsi" w:cstheme="minorHAnsi"/>
          <w:color w:val="000000"/>
          <w:sz w:val="22"/>
          <w:szCs w:val="22"/>
        </w:rPr>
      </w:pPr>
    </w:p>
    <w:p w14:paraId="5FD1C4EC" w14:textId="77777777" w:rsidR="008C4381" w:rsidRPr="00867514" w:rsidRDefault="008C4381" w:rsidP="00084261">
      <w:pPr>
        <w:jc w:val="both"/>
        <w:rPr>
          <w:rFonts w:asciiTheme="minorHAnsi" w:hAnsiTheme="minorHAnsi" w:cstheme="minorHAnsi"/>
          <w:color w:val="000000"/>
          <w:sz w:val="22"/>
          <w:szCs w:val="22"/>
        </w:rPr>
      </w:pPr>
      <w:r w:rsidRPr="00867514">
        <w:rPr>
          <w:rFonts w:asciiTheme="minorHAnsi" w:hAnsiTheme="minorHAnsi" w:cstheme="minorHAnsi"/>
          <w:color w:val="000000"/>
          <w:sz w:val="22"/>
          <w:szCs w:val="22"/>
        </w:rPr>
        <w:t>L’intervention sur un appareil ou une installation électrique est réservée au personnel habilité.</w:t>
      </w:r>
    </w:p>
    <w:p w14:paraId="0D7C855A" w14:textId="77777777" w:rsidR="008C4381" w:rsidRPr="00867514" w:rsidRDefault="008C4381" w:rsidP="00084261">
      <w:pPr>
        <w:jc w:val="both"/>
        <w:rPr>
          <w:rFonts w:asciiTheme="minorHAnsi" w:hAnsiTheme="minorHAnsi" w:cstheme="minorHAnsi"/>
          <w:color w:val="000000"/>
          <w:sz w:val="22"/>
          <w:szCs w:val="22"/>
        </w:rPr>
      </w:pPr>
    </w:p>
    <w:p w14:paraId="7D148B95" w14:textId="77777777" w:rsidR="008C4381" w:rsidRPr="00867514" w:rsidRDefault="008C4381" w:rsidP="00084261">
      <w:pPr>
        <w:jc w:val="both"/>
        <w:rPr>
          <w:rFonts w:asciiTheme="minorHAnsi" w:hAnsiTheme="minorHAnsi" w:cstheme="minorHAnsi"/>
          <w:color w:val="000000"/>
          <w:sz w:val="22"/>
          <w:szCs w:val="22"/>
        </w:rPr>
      </w:pPr>
      <w:r w:rsidRPr="00867514">
        <w:rPr>
          <w:rFonts w:asciiTheme="minorHAnsi" w:hAnsiTheme="minorHAnsi" w:cstheme="minorHAnsi"/>
          <w:color w:val="000000"/>
          <w:sz w:val="22"/>
          <w:szCs w:val="22"/>
        </w:rPr>
        <w:t>Tout arrêt de fonctionnement des appareils et/ou installations, tout incident relatif aux matériels ou aux bâtiments, doivent être signalés immédiatement aux services généraux.</w:t>
      </w:r>
    </w:p>
    <w:p w14:paraId="183BD4AF" w14:textId="77777777" w:rsidR="008C4381" w:rsidRPr="00867514" w:rsidRDefault="008C4381" w:rsidP="00084261">
      <w:pPr>
        <w:jc w:val="both"/>
        <w:rPr>
          <w:rFonts w:asciiTheme="minorHAnsi" w:hAnsiTheme="minorHAnsi" w:cstheme="minorHAnsi"/>
          <w:color w:val="000000"/>
          <w:sz w:val="22"/>
          <w:szCs w:val="22"/>
        </w:rPr>
      </w:pPr>
    </w:p>
    <w:p w14:paraId="4A5AF34C" w14:textId="325C4D9E" w:rsidR="008C4381" w:rsidRPr="00867514" w:rsidRDefault="008C4381" w:rsidP="00084261">
      <w:pPr>
        <w:jc w:val="both"/>
        <w:rPr>
          <w:rFonts w:asciiTheme="minorHAnsi" w:hAnsiTheme="minorHAnsi" w:cstheme="minorHAnsi"/>
          <w:color w:val="000000"/>
          <w:sz w:val="22"/>
          <w:szCs w:val="22"/>
        </w:rPr>
      </w:pPr>
      <w:r w:rsidRPr="00867514">
        <w:rPr>
          <w:rFonts w:asciiTheme="minorHAnsi" w:hAnsiTheme="minorHAnsi" w:cstheme="minorHAnsi"/>
          <w:color w:val="000000"/>
          <w:sz w:val="22"/>
          <w:szCs w:val="22"/>
        </w:rPr>
        <w:t>Il est interdit d’utiliser des matériels électroménagers personnels dans les locaux de l’établissement, sauf autorisation de</w:t>
      </w:r>
      <w:r w:rsidR="008D00AD" w:rsidRPr="00867514">
        <w:rPr>
          <w:rFonts w:asciiTheme="minorHAnsi" w:hAnsiTheme="minorHAnsi" w:cstheme="minorHAnsi"/>
          <w:color w:val="000000"/>
          <w:sz w:val="22"/>
          <w:szCs w:val="22"/>
        </w:rPr>
        <w:t xml:space="preserve"> la Direction.</w:t>
      </w:r>
    </w:p>
    <w:p w14:paraId="1E348D84" w14:textId="77777777" w:rsidR="008C4381" w:rsidRPr="00867514" w:rsidRDefault="008C4381" w:rsidP="00084261">
      <w:pPr>
        <w:jc w:val="both"/>
        <w:rPr>
          <w:rFonts w:asciiTheme="minorHAnsi" w:hAnsiTheme="minorHAnsi" w:cstheme="minorHAnsi"/>
          <w:color w:val="000000"/>
          <w:sz w:val="22"/>
          <w:szCs w:val="22"/>
        </w:rPr>
      </w:pPr>
    </w:p>
    <w:p w14:paraId="6125D1CD" w14:textId="2650CCC2"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13.</w:t>
      </w:r>
      <w:r w:rsidR="00C97A20" w:rsidRPr="00867514">
        <w:rPr>
          <w:rFonts w:asciiTheme="minorHAnsi" w:hAnsiTheme="minorHAnsi" w:cstheme="minorHAnsi"/>
          <w:b/>
          <w:sz w:val="22"/>
          <w:szCs w:val="22"/>
        </w:rPr>
        <w:t>5</w:t>
      </w:r>
      <w:r w:rsidRPr="00867514">
        <w:rPr>
          <w:rFonts w:asciiTheme="minorHAnsi" w:hAnsiTheme="minorHAnsi" w:cstheme="minorHAnsi"/>
          <w:b/>
          <w:sz w:val="22"/>
          <w:szCs w:val="22"/>
        </w:rPr>
        <w:t xml:space="preserve"> - Obligations en cas d'incendie</w:t>
      </w:r>
    </w:p>
    <w:p w14:paraId="02EE7EF1" w14:textId="77777777" w:rsidR="008C4381" w:rsidRPr="00867514" w:rsidRDefault="008C4381" w:rsidP="00084261">
      <w:pPr>
        <w:jc w:val="both"/>
        <w:rPr>
          <w:rFonts w:asciiTheme="minorHAnsi" w:hAnsiTheme="minorHAnsi" w:cstheme="minorHAnsi"/>
          <w:sz w:val="22"/>
          <w:szCs w:val="22"/>
        </w:rPr>
      </w:pPr>
    </w:p>
    <w:p w14:paraId="12889262" w14:textId="07BDD9E3" w:rsidR="008C4381" w:rsidRPr="00867514" w:rsidRDefault="001F0EE5" w:rsidP="00084261">
      <w:pPr>
        <w:jc w:val="both"/>
        <w:rPr>
          <w:rFonts w:asciiTheme="minorHAnsi" w:hAnsiTheme="minorHAnsi" w:cstheme="minorHAnsi"/>
          <w:sz w:val="22"/>
          <w:szCs w:val="22"/>
        </w:rPr>
      </w:pPr>
      <w:r w:rsidRPr="00867514">
        <w:rPr>
          <w:rFonts w:asciiTheme="minorHAnsi" w:hAnsiTheme="minorHAnsi" w:cstheme="minorHAnsi"/>
          <w:sz w:val="22"/>
          <w:szCs w:val="22"/>
        </w:rPr>
        <w:t>L’ensemble du personnel a l’obligation de</w:t>
      </w:r>
      <w:r w:rsidR="008C4381" w:rsidRPr="00867514">
        <w:rPr>
          <w:rFonts w:asciiTheme="minorHAnsi" w:hAnsiTheme="minorHAnsi" w:cstheme="minorHAnsi"/>
          <w:sz w:val="22"/>
          <w:szCs w:val="22"/>
        </w:rPr>
        <w:t xml:space="preserve"> prendre connaissance des consignes de sécurité et d'évacuation en cas d'incendie</w:t>
      </w:r>
      <w:r w:rsidR="00B90CF2" w:rsidRPr="00867514">
        <w:rPr>
          <w:rFonts w:asciiTheme="minorHAnsi" w:hAnsiTheme="minorHAnsi" w:cstheme="minorHAnsi"/>
          <w:sz w:val="22"/>
          <w:szCs w:val="22"/>
        </w:rPr>
        <w:t>,</w:t>
      </w:r>
      <w:r w:rsidR="008C4381" w:rsidRPr="00867514">
        <w:rPr>
          <w:rFonts w:asciiTheme="minorHAnsi" w:hAnsiTheme="minorHAnsi" w:cstheme="minorHAnsi"/>
          <w:sz w:val="22"/>
          <w:szCs w:val="22"/>
        </w:rPr>
        <w:t xml:space="preserve"> qui sont édictées par affichage ou </w:t>
      </w:r>
      <w:r w:rsidR="00B90CF2" w:rsidRPr="00867514">
        <w:rPr>
          <w:rFonts w:asciiTheme="minorHAnsi" w:hAnsiTheme="minorHAnsi" w:cstheme="minorHAnsi"/>
          <w:sz w:val="22"/>
          <w:szCs w:val="22"/>
        </w:rPr>
        <w:t xml:space="preserve">par </w:t>
      </w:r>
      <w:r w:rsidR="008C4381" w:rsidRPr="00867514">
        <w:rPr>
          <w:rFonts w:asciiTheme="minorHAnsi" w:hAnsiTheme="minorHAnsi" w:cstheme="minorHAnsi"/>
          <w:sz w:val="22"/>
          <w:szCs w:val="22"/>
        </w:rPr>
        <w:t>note de</w:t>
      </w:r>
      <w:r w:rsidR="008D00AD" w:rsidRPr="00867514">
        <w:rPr>
          <w:rFonts w:asciiTheme="minorHAnsi" w:hAnsiTheme="minorHAnsi" w:cstheme="minorHAnsi"/>
          <w:sz w:val="22"/>
          <w:szCs w:val="22"/>
        </w:rPr>
        <w:t xml:space="preserve"> la Direction.</w:t>
      </w:r>
    </w:p>
    <w:p w14:paraId="1C64813D" w14:textId="77777777" w:rsidR="008C4381" w:rsidRPr="00867514" w:rsidRDefault="008C4381" w:rsidP="00084261">
      <w:pPr>
        <w:jc w:val="both"/>
        <w:rPr>
          <w:rFonts w:asciiTheme="minorHAnsi" w:hAnsiTheme="minorHAnsi" w:cstheme="minorHAnsi"/>
          <w:sz w:val="22"/>
          <w:szCs w:val="22"/>
        </w:rPr>
      </w:pPr>
    </w:p>
    <w:p w14:paraId="56BEBE27" w14:textId="6E17E4A5" w:rsidR="008C4381" w:rsidRPr="00867514" w:rsidRDefault="00B90CF2" w:rsidP="00084261">
      <w:pPr>
        <w:jc w:val="both"/>
        <w:rPr>
          <w:rFonts w:asciiTheme="minorHAnsi" w:hAnsiTheme="minorHAnsi" w:cstheme="minorHAnsi"/>
          <w:sz w:val="22"/>
          <w:szCs w:val="22"/>
        </w:rPr>
      </w:pPr>
      <w:r w:rsidRPr="00867514">
        <w:rPr>
          <w:rFonts w:asciiTheme="minorHAnsi" w:hAnsiTheme="minorHAnsi" w:cstheme="minorHAnsi"/>
          <w:sz w:val="22"/>
          <w:szCs w:val="22"/>
        </w:rPr>
        <w:t>Les salariés ont l’obligation de</w:t>
      </w:r>
      <w:r w:rsidR="008C4381" w:rsidRPr="00867514">
        <w:rPr>
          <w:rFonts w:asciiTheme="minorHAnsi" w:hAnsiTheme="minorHAnsi" w:cstheme="minorHAnsi"/>
          <w:sz w:val="22"/>
          <w:szCs w:val="22"/>
        </w:rPr>
        <w:t xml:space="preserve"> respecter </w:t>
      </w:r>
      <w:r w:rsidRPr="00867514">
        <w:rPr>
          <w:rFonts w:asciiTheme="minorHAnsi" w:hAnsiTheme="minorHAnsi" w:cstheme="minorHAnsi"/>
          <w:sz w:val="22"/>
          <w:szCs w:val="22"/>
        </w:rPr>
        <w:t xml:space="preserve">rigoureusement </w:t>
      </w:r>
      <w:r w:rsidR="008C4381" w:rsidRPr="00867514">
        <w:rPr>
          <w:rFonts w:asciiTheme="minorHAnsi" w:hAnsiTheme="minorHAnsi" w:cstheme="minorHAnsi"/>
          <w:sz w:val="22"/>
          <w:szCs w:val="22"/>
        </w:rPr>
        <w:t xml:space="preserve">ces consignes et </w:t>
      </w:r>
      <w:r w:rsidR="00FD2E0F" w:rsidRPr="00867514">
        <w:rPr>
          <w:rFonts w:asciiTheme="minorHAnsi" w:hAnsiTheme="minorHAnsi" w:cstheme="minorHAnsi"/>
          <w:sz w:val="22"/>
          <w:szCs w:val="22"/>
        </w:rPr>
        <w:t>d’</w:t>
      </w:r>
      <w:r w:rsidR="008C4381" w:rsidRPr="00867514">
        <w:rPr>
          <w:rFonts w:asciiTheme="minorHAnsi" w:hAnsiTheme="minorHAnsi" w:cstheme="minorHAnsi"/>
          <w:sz w:val="22"/>
          <w:szCs w:val="22"/>
        </w:rPr>
        <w:t>obéir aux instructions d'évacuation qui leur seront données.</w:t>
      </w:r>
    </w:p>
    <w:p w14:paraId="6E91B276" w14:textId="77777777" w:rsidR="008C4381" w:rsidRPr="00867514" w:rsidRDefault="008C4381" w:rsidP="00084261">
      <w:pPr>
        <w:jc w:val="both"/>
        <w:rPr>
          <w:rFonts w:asciiTheme="minorHAnsi" w:hAnsiTheme="minorHAnsi" w:cstheme="minorHAnsi"/>
          <w:sz w:val="22"/>
          <w:szCs w:val="22"/>
        </w:rPr>
      </w:pPr>
    </w:p>
    <w:p w14:paraId="66783FF7"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Ils doivent participer aux exercices d'évacuation.</w:t>
      </w:r>
    </w:p>
    <w:p w14:paraId="0C45E4FE" w14:textId="77777777" w:rsidR="003968DA" w:rsidRPr="00867514" w:rsidRDefault="003968DA" w:rsidP="00084261">
      <w:pPr>
        <w:jc w:val="both"/>
        <w:rPr>
          <w:rFonts w:asciiTheme="minorHAnsi" w:hAnsiTheme="minorHAnsi" w:cstheme="minorHAnsi"/>
          <w:sz w:val="22"/>
          <w:szCs w:val="22"/>
        </w:rPr>
      </w:pPr>
    </w:p>
    <w:p w14:paraId="245E34A3" w14:textId="1CC4DE06"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1</w:t>
      </w:r>
      <w:r w:rsidR="00C97A20" w:rsidRPr="00867514">
        <w:rPr>
          <w:rFonts w:asciiTheme="minorHAnsi" w:hAnsiTheme="minorHAnsi" w:cstheme="minorHAnsi"/>
          <w:b/>
          <w:sz w:val="22"/>
          <w:szCs w:val="22"/>
        </w:rPr>
        <w:t>3.6</w:t>
      </w:r>
      <w:r w:rsidRPr="00867514">
        <w:rPr>
          <w:rFonts w:asciiTheme="minorHAnsi" w:hAnsiTheme="minorHAnsi" w:cstheme="minorHAnsi"/>
          <w:b/>
          <w:sz w:val="22"/>
          <w:szCs w:val="22"/>
        </w:rPr>
        <w:t xml:space="preserve"> – Accidents et malaises</w:t>
      </w:r>
    </w:p>
    <w:p w14:paraId="4D161506" w14:textId="77777777" w:rsidR="008C4381" w:rsidRPr="00867514" w:rsidRDefault="008C4381" w:rsidP="00084261">
      <w:pPr>
        <w:jc w:val="both"/>
        <w:rPr>
          <w:rFonts w:asciiTheme="minorHAnsi" w:hAnsiTheme="minorHAnsi" w:cstheme="minorHAnsi"/>
          <w:sz w:val="22"/>
          <w:szCs w:val="22"/>
        </w:rPr>
      </w:pPr>
    </w:p>
    <w:p w14:paraId="63316FC7" w14:textId="77777777" w:rsidR="008C4381"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Lors de la survenance d’un accident ou d’un malaise, il est demandé de prévenir immédiatement le responsable de sécurité de l’étage concerné qui est à même de dispenser les premiers soins et d’alerter les secours.</w:t>
      </w:r>
    </w:p>
    <w:p w14:paraId="6AA39F59" w14:textId="77777777" w:rsidR="008F55AC" w:rsidRPr="00867514" w:rsidRDefault="008F55AC" w:rsidP="00084261">
      <w:pPr>
        <w:jc w:val="both"/>
        <w:rPr>
          <w:rFonts w:asciiTheme="minorHAnsi" w:hAnsiTheme="minorHAnsi" w:cstheme="minorHAnsi"/>
          <w:sz w:val="22"/>
          <w:szCs w:val="22"/>
        </w:rPr>
      </w:pPr>
    </w:p>
    <w:p w14:paraId="2E990237"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ARTICLE 14 - Accidents du travail</w:t>
      </w:r>
    </w:p>
    <w:p w14:paraId="3EF6C2FC" w14:textId="77777777" w:rsidR="008C4381" w:rsidRPr="00867514" w:rsidRDefault="008C4381" w:rsidP="00084261">
      <w:pPr>
        <w:jc w:val="both"/>
        <w:rPr>
          <w:rFonts w:asciiTheme="minorHAnsi" w:hAnsiTheme="minorHAnsi" w:cstheme="minorHAnsi"/>
          <w:sz w:val="22"/>
          <w:szCs w:val="22"/>
        </w:rPr>
      </w:pPr>
    </w:p>
    <w:p w14:paraId="1BA31092" w14:textId="51BDD815" w:rsidR="008C4381" w:rsidRPr="00867514" w:rsidRDefault="00FD2E0F" w:rsidP="00084261">
      <w:pPr>
        <w:jc w:val="both"/>
        <w:rPr>
          <w:rFonts w:asciiTheme="minorHAnsi" w:hAnsiTheme="minorHAnsi" w:cstheme="minorHAnsi"/>
          <w:sz w:val="22"/>
          <w:szCs w:val="22"/>
        </w:rPr>
      </w:pPr>
      <w:r w:rsidRPr="00867514">
        <w:rPr>
          <w:rFonts w:asciiTheme="minorHAnsi" w:hAnsiTheme="minorHAnsi" w:cstheme="minorHAnsi"/>
          <w:sz w:val="22"/>
          <w:szCs w:val="22"/>
        </w:rPr>
        <w:t>L’ensemble du</w:t>
      </w:r>
      <w:r w:rsidR="008C4381" w:rsidRPr="00867514">
        <w:rPr>
          <w:rFonts w:asciiTheme="minorHAnsi" w:hAnsiTheme="minorHAnsi" w:cstheme="minorHAnsi"/>
          <w:sz w:val="22"/>
          <w:szCs w:val="22"/>
        </w:rPr>
        <w:t xml:space="preserve"> personnel </w:t>
      </w:r>
      <w:r w:rsidRPr="00867514">
        <w:rPr>
          <w:rFonts w:asciiTheme="minorHAnsi" w:hAnsiTheme="minorHAnsi" w:cstheme="minorHAnsi"/>
          <w:sz w:val="22"/>
          <w:szCs w:val="22"/>
        </w:rPr>
        <w:t>a l’obligation de respecter strictement</w:t>
      </w:r>
      <w:r w:rsidR="008C4381" w:rsidRPr="00867514">
        <w:rPr>
          <w:rFonts w:asciiTheme="minorHAnsi" w:hAnsiTheme="minorHAnsi" w:cstheme="minorHAnsi"/>
          <w:sz w:val="22"/>
          <w:szCs w:val="22"/>
        </w:rPr>
        <w:t xml:space="preserve"> l'ensemble des consignes et instructions </w:t>
      </w:r>
      <w:r w:rsidR="00C468EF" w:rsidRPr="00867514">
        <w:rPr>
          <w:rFonts w:asciiTheme="minorHAnsi" w:hAnsiTheme="minorHAnsi" w:cstheme="minorHAnsi"/>
          <w:sz w:val="22"/>
          <w:szCs w:val="22"/>
        </w:rPr>
        <w:t xml:space="preserve">(notes de service, consignes individuelles…), </w:t>
      </w:r>
      <w:r w:rsidR="008C4381" w:rsidRPr="00867514">
        <w:rPr>
          <w:rFonts w:asciiTheme="minorHAnsi" w:hAnsiTheme="minorHAnsi" w:cstheme="minorHAnsi"/>
          <w:sz w:val="22"/>
          <w:szCs w:val="22"/>
        </w:rPr>
        <w:t>liées à l'hygiène et à la sécurité</w:t>
      </w:r>
      <w:r w:rsidR="000D4143" w:rsidRPr="00867514">
        <w:rPr>
          <w:rFonts w:asciiTheme="minorHAnsi" w:hAnsiTheme="minorHAnsi" w:cstheme="minorHAnsi"/>
          <w:sz w:val="22"/>
          <w:szCs w:val="22"/>
        </w:rPr>
        <w:t xml:space="preserve">, dans </w:t>
      </w:r>
      <w:r w:rsidRPr="00867514">
        <w:rPr>
          <w:rFonts w:asciiTheme="minorHAnsi" w:hAnsiTheme="minorHAnsi" w:cstheme="minorHAnsi"/>
          <w:sz w:val="22"/>
          <w:szCs w:val="22"/>
        </w:rPr>
        <w:t>le but de prévenir les accidents du travail.</w:t>
      </w:r>
    </w:p>
    <w:p w14:paraId="59BF6E67" w14:textId="77777777" w:rsidR="008C4381" w:rsidRPr="00867514" w:rsidRDefault="008C4381" w:rsidP="00084261">
      <w:pPr>
        <w:jc w:val="both"/>
        <w:rPr>
          <w:rFonts w:asciiTheme="minorHAnsi" w:hAnsiTheme="minorHAnsi" w:cstheme="minorHAnsi"/>
          <w:sz w:val="22"/>
          <w:szCs w:val="22"/>
        </w:rPr>
      </w:pPr>
    </w:p>
    <w:p w14:paraId="1FFB5C8E"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Tout accident du travail, même bénin ou tout autre dommage corporel ou non causé à un tiers doit immédiatement, sauf cas de force majeure, d'impossibilité absolue, ou sauf motif légitime, faire l'objet d'une déclaration de l'intéressé ou des témoins auprès de la Direction.</w:t>
      </w:r>
    </w:p>
    <w:p w14:paraId="091A8616" w14:textId="77777777" w:rsidR="008C4381" w:rsidRPr="00867514" w:rsidRDefault="008C4381" w:rsidP="00084261">
      <w:pPr>
        <w:jc w:val="both"/>
        <w:rPr>
          <w:rFonts w:asciiTheme="minorHAnsi" w:hAnsiTheme="minorHAnsi" w:cstheme="minorHAnsi"/>
          <w:sz w:val="22"/>
          <w:szCs w:val="22"/>
        </w:rPr>
      </w:pPr>
    </w:p>
    <w:p w14:paraId="5996ACF1"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En cas d'arrêt de travail, les certificats médicaux relatifs à l'accident ou à la maladie professionnelle doivent être communiqués au plus tard dans les 48 heures à la Direction.</w:t>
      </w:r>
    </w:p>
    <w:p w14:paraId="60BD5215" w14:textId="47524D37" w:rsidR="008C4381" w:rsidRPr="00867514" w:rsidRDefault="008C4381" w:rsidP="00084261">
      <w:pPr>
        <w:jc w:val="both"/>
        <w:rPr>
          <w:rFonts w:asciiTheme="minorHAnsi" w:hAnsiTheme="minorHAnsi" w:cstheme="minorHAnsi"/>
          <w:b/>
          <w:sz w:val="22"/>
          <w:szCs w:val="22"/>
        </w:rPr>
      </w:pPr>
    </w:p>
    <w:p w14:paraId="3B6905F5" w14:textId="4605A451" w:rsidR="005807CC" w:rsidRPr="00867514" w:rsidRDefault="005807CC" w:rsidP="00084261">
      <w:pPr>
        <w:jc w:val="both"/>
        <w:rPr>
          <w:rFonts w:asciiTheme="minorHAnsi" w:hAnsiTheme="minorHAnsi" w:cstheme="minorHAnsi"/>
          <w:b/>
          <w:i/>
          <w:iCs/>
          <w:sz w:val="22"/>
          <w:szCs w:val="22"/>
        </w:rPr>
      </w:pPr>
      <w:r w:rsidRPr="00867514">
        <w:rPr>
          <w:rFonts w:asciiTheme="minorHAnsi" w:hAnsiTheme="minorHAnsi" w:cstheme="minorHAnsi"/>
          <w:b/>
          <w:i/>
          <w:iCs/>
          <w:sz w:val="22"/>
          <w:szCs w:val="22"/>
          <w:highlight w:val="yellow"/>
        </w:rPr>
        <w:t>Si l’entreprise met à disposition de certains salariés un véhicule dans le cadre de leurs missions :</w:t>
      </w:r>
      <w:r w:rsidRPr="00867514">
        <w:rPr>
          <w:rFonts w:asciiTheme="minorHAnsi" w:hAnsiTheme="minorHAnsi" w:cstheme="minorHAnsi"/>
          <w:b/>
          <w:i/>
          <w:iCs/>
          <w:sz w:val="22"/>
          <w:szCs w:val="22"/>
        </w:rPr>
        <w:t xml:space="preserve"> </w:t>
      </w:r>
    </w:p>
    <w:p w14:paraId="5A02D8C1" w14:textId="77777777" w:rsidR="008C4381" w:rsidRPr="00867514" w:rsidRDefault="008C4381" w:rsidP="00084261">
      <w:pPr>
        <w:jc w:val="both"/>
        <w:rPr>
          <w:rFonts w:asciiTheme="minorHAnsi" w:hAnsiTheme="minorHAnsi" w:cstheme="minorHAnsi"/>
          <w:b/>
          <w:i/>
          <w:iCs/>
          <w:sz w:val="22"/>
          <w:szCs w:val="22"/>
        </w:rPr>
      </w:pPr>
    </w:p>
    <w:p w14:paraId="3A4237E2" w14:textId="77777777" w:rsidR="008C4381" w:rsidRPr="00867514" w:rsidRDefault="008C4381" w:rsidP="00084261">
      <w:pPr>
        <w:jc w:val="both"/>
        <w:rPr>
          <w:rFonts w:asciiTheme="minorHAnsi" w:hAnsiTheme="minorHAnsi" w:cstheme="minorHAnsi"/>
          <w:b/>
          <w:i/>
          <w:iCs/>
          <w:sz w:val="22"/>
          <w:szCs w:val="22"/>
        </w:rPr>
      </w:pPr>
      <w:r w:rsidRPr="00867514">
        <w:rPr>
          <w:rFonts w:asciiTheme="minorHAnsi" w:hAnsiTheme="minorHAnsi" w:cstheme="minorHAnsi"/>
          <w:b/>
          <w:i/>
          <w:iCs/>
          <w:sz w:val="22"/>
          <w:szCs w:val="22"/>
          <w:highlight w:val="yellow"/>
        </w:rPr>
        <w:t>ARTICLE 15 – Véhicules</w:t>
      </w:r>
    </w:p>
    <w:p w14:paraId="1966B5CA" w14:textId="77777777" w:rsidR="008C4381" w:rsidRPr="00867514" w:rsidRDefault="008C4381" w:rsidP="00084261">
      <w:pPr>
        <w:jc w:val="both"/>
        <w:rPr>
          <w:rFonts w:asciiTheme="minorHAnsi" w:hAnsiTheme="minorHAnsi" w:cstheme="minorHAnsi"/>
          <w:b/>
          <w:sz w:val="22"/>
          <w:szCs w:val="22"/>
        </w:rPr>
      </w:pPr>
    </w:p>
    <w:p w14:paraId="1458D450"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b/>
          <w:sz w:val="22"/>
          <w:szCs w:val="22"/>
        </w:rPr>
        <w:t>15.1 – Règles générales</w:t>
      </w:r>
    </w:p>
    <w:p w14:paraId="2ED5B0F1" w14:textId="77777777" w:rsidR="008C4381" w:rsidRPr="00867514" w:rsidRDefault="008C4381" w:rsidP="00084261">
      <w:pPr>
        <w:jc w:val="both"/>
        <w:rPr>
          <w:rFonts w:asciiTheme="minorHAnsi" w:hAnsiTheme="minorHAnsi" w:cstheme="minorHAnsi"/>
          <w:color w:val="000000"/>
          <w:sz w:val="22"/>
          <w:szCs w:val="22"/>
        </w:rPr>
      </w:pPr>
    </w:p>
    <w:p w14:paraId="56F1EA03" w14:textId="26EA8A05" w:rsidR="008C4381" w:rsidRPr="00867514" w:rsidRDefault="008C4381" w:rsidP="00084261">
      <w:pPr>
        <w:jc w:val="both"/>
        <w:rPr>
          <w:rFonts w:asciiTheme="minorHAnsi" w:hAnsiTheme="minorHAnsi" w:cstheme="minorHAnsi"/>
          <w:color w:val="000000"/>
          <w:sz w:val="22"/>
          <w:szCs w:val="22"/>
        </w:rPr>
      </w:pPr>
      <w:r w:rsidRPr="00867514">
        <w:rPr>
          <w:rFonts w:asciiTheme="minorHAnsi" w:hAnsiTheme="minorHAnsi" w:cstheme="minorHAnsi"/>
          <w:color w:val="000000"/>
          <w:sz w:val="22"/>
          <w:szCs w:val="22"/>
        </w:rPr>
        <w:t xml:space="preserve">Seules les personnes expressément autorisées peuvent utiliser les véhicules de </w:t>
      </w:r>
      <w:r w:rsidR="000B4E90" w:rsidRPr="00867514">
        <w:rPr>
          <w:rFonts w:asciiTheme="minorHAnsi" w:hAnsiTheme="minorHAnsi" w:cstheme="minorHAnsi"/>
          <w:color w:val="000000"/>
          <w:sz w:val="22"/>
          <w:szCs w:val="22"/>
        </w:rPr>
        <w:t>l’Entreprise</w:t>
      </w:r>
      <w:r w:rsidR="005A40A6" w:rsidRPr="00867514">
        <w:rPr>
          <w:rFonts w:asciiTheme="minorHAnsi" w:hAnsiTheme="minorHAnsi" w:cstheme="minorHAnsi"/>
          <w:color w:val="000000"/>
          <w:sz w:val="22"/>
          <w:szCs w:val="22"/>
        </w:rPr>
        <w:t>.</w:t>
      </w:r>
    </w:p>
    <w:p w14:paraId="19AB547A" w14:textId="77777777" w:rsidR="008C4381" w:rsidRPr="00867514" w:rsidRDefault="008C4381" w:rsidP="00084261">
      <w:pPr>
        <w:jc w:val="both"/>
        <w:rPr>
          <w:rFonts w:asciiTheme="minorHAnsi" w:hAnsiTheme="minorHAnsi" w:cstheme="minorHAnsi"/>
          <w:color w:val="000000"/>
          <w:sz w:val="22"/>
          <w:szCs w:val="22"/>
        </w:rPr>
      </w:pPr>
    </w:p>
    <w:p w14:paraId="5CD48890" w14:textId="035BB044" w:rsidR="008C4381" w:rsidRPr="00867514" w:rsidRDefault="008C4381" w:rsidP="00084261">
      <w:pPr>
        <w:jc w:val="both"/>
        <w:rPr>
          <w:rFonts w:asciiTheme="minorHAnsi" w:hAnsiTheme="minorHAnsi" w:cstheme="minorHAnsi"/>
          <w:color w:val="000000"/>
          <w:sz w:val="22"/>
          <w:szCs w:val="22"/>
        </w:rPr>
      </w:pPr>
      <w:r w:rsidRPr="00867514">
        <w:rPr>
          <w:rFonts w:asciiTheme="minorHAnsi" w:hAnsiTheme="minorHAnsi" w:cstheme="minorHAnsi"/>
          <w:color w:val="000000"/>
          <w:sz w:val="22"/>
          <w:szCs w:val="22"/>
        </w:rPr>
        <w:t>Les salariés concernés doivent pouvoir justifier à tout moment de leur capacité à conduire le véhicule qui leur est confié et produire les documents correspondants</w:t>
      </w:r>
      <w:r w:rsidR="00B21BC5" w:rsidRPr="00867514">
        <w:rPr>
          <w:rFonts w:asciiTheme="minorHAnsi" w:hAnsiTheme="minorHAnsi" w:cstheme="minorHAnsi"/>
          <w:color w:val="000000"/>
          <w:sz w:val="22"/>
          <w:szCs w:val="22"/>
        </w:rPr>
        <w:t xml:space="preserve"> </w:t>
      </w:r>
      <w:r w:rsidRPr="00867514">
        <w:rPr>
          <w:rFonts w:asciiTheme="minorHAnsi" w:hAnsiTheme="minorHAnsi" w:cstheme="minorHAnsi"/>
          <w:color w:val="000000"/>
          <w:sz w:val="22"/>
          <w:szCs w:val="22"/>
        </w:rPr>
        <w:t xml:space="preserve">(permis, renouvellement,...). </w:t>
      </w:r>
    </w:p>
    <w:p w14:paraId="6087D7A6" w14:textId="77777777" w:rsidR="008C4381" w:rsidRPr="00867514" w:rsidRDefault="008C4381" w:rsidP="00084261">
      <w:pPr>
        <w:jc w:val="both"/>
        <w:rPr>
          <w:rFonts w:asciiTheme="minorHAnsi" w:hAnsiTheme="minorHAnsi" w:cstheme="minorHAnsi"/>
          <w:color w:val="000000"/>
          <w:sz w:val="22"/>
          <w:szCs w:val="22"/>
        </w:rPr>
      </w:pPr>
    </w:p>
    <w:p w14:paraId="5668E541" w14:textId="77777777" w:rsidR="008C4381" w:rsidRPr="00867514" w:rsidRDefault="008C4381" w:rsidP="00084261">
      <w:pPr>
        <w:jc w:val="both"/>
        <w:rPr>
          <w:rFonts w:asciiTheme="minorHAnsi" w:hAnsiTheme="minorHAnsi" w:cstheme="minorHAnsi"/>
          <w:color w:val="000000"/>
          <w:sz w:val="22"/>
          <w:szCs w:val="22"/>
        </w:rPr>
      </w:pPr>
      <w:r w:rsidRPr="00867514">
        <w:rPr>
          <w:rFonts w:asciiTheme="minorHAnsi" w:hAnsiTheme="minorHAnsi" w:cstheme="minorHAnsi"/>
          <w:color w:val="000000"/>
          <w:sz w:val="22"/>
          <w:szCs w:val="22"/>
        </w:rPr>
        <w:t>Il appartient à tout conducteur de véhicules de signaler à sa hiérarchie les suspensions de permis dont il pourrait faire l’objet.</w:t>
      </w:r>
    </w:p>
    <w:p w14:paraId="112FC250" w14:textId="77777777" w:rsidR="008C4381" w:rsidRPr="00867514" w:rsidRDefault="008C4381" w:rsidP="00084261">
      <w:pPr>
        <w:jc w:val="both"/>
        <w:rPr>
          <w:rFonts w:asciiTheme="minorHAnsi" w:hAnsiTheme="minorHAnsi" w:cstheme="minorHAnsi"/>
          <w:color w:val="000000"/>
          <w:sz w:val="22"/>
          <w:szCs w:val="22"/>
        </w:rPr>
      </w:pPr>
    </w:p>
    <w:p w14:paraId="703E266A" w14:textId="1AC1A829" w:rsidR="008C4381" w:rsidRPr="00867514" w:rsidRDefault="008C4381" w:rsidP="00084261">
      <w:pPr>
        <w:jc w:val="both"/>
        <w:rPr>
          <w:rFonts w:asciiTheme="minorHAnsi" w:hAnsiTheme="minorHAnsi" w:cstheme="minorHAnsi"/>
          <w:color w:val="000000"/>
          <w:sz w:val="22"/>
          <w:szCs w:val="22"/>
        </w:rPr>
      </w:pPr>
      <w:r w:rsidRPr="00867514">
        <w:rPr>
          <w:rFonts w:asciiTheme="minorHAnsi" w:hAnsiTheme="minorHAnsi" w:cstheme="minorHAnsi"/>
          <w:color w:val="000000"/>
          <w:sz w:val="22"/>
          <w:szCs w:val="22"/>
        </w:rPr>
        <w:t xml:space="preserve">Tout conducteur doit s'assurer, avant de quitter </w:t>
      </w:r>
      <w:r w:rsidR="00B21BC5" w:rsidRPr="00867514">
        <w:rPr>
          <w:rFonts w:asciiTheme="minorHAnsi" w:hAnsiTheme="minorHAnsi" w:cstheme="minorHAnsi"/>
          <w:color w:val="000000"/>
          <w:sz w:val="22"/>
          <w:szCs w:val="22"/>
        </w:rPr>
        <w:t>l’Entreprise</w:t>
      </w:r>
      <w:r w:rsidRPr="00867514">
        <w:rPr>
          <w:rFonts w:asciiTheme="minorHAnsi" w:hAnsiTheme="minorHAnsi" w:cstheme="minorHAnsi"/>
          <w:color w:val="000000"/>
          <w:sz w:val="22"/>
          <w:szCs w:val="22"/>
        </w:rPr>
        <w:t xml:space="preserve">, qu'il est effectivement en possession des pièces et documents concernant le véhicule. </w:t>
      </w:r>
    </w:p>
    <w:p w14:paraId="1B54A8EC" w14:textId="77777777" w:rsidR="008C4381" w:rsidRPr="00867514" w:rsidRDefault="008C4381" w:rsidP="00084261">
      <w:pPr>
        <w:jc w:val="both"/>
        <w:rPr>
          <w:rFonts w:asciiTheme="minorHAnsi" w:hAnsiTheme="minorHAnsi" w:cstheme="minorHAnsi"/>
          <w:color w:val="000000"/>
          <w:sz w:val="22"/>
          <w:szCs w:val="22"/>
        </w:rPr>
      </w:pPr>
    </w:p>
    <w:p w14:paraId="19E11551" w14:textId="77777777" w:rsidR="008C4381" w:rsidRPr="00867514" w:rsidRDefault="008C4381" w:rsidP="00084261">
      <w:pPr>
        <w:jc w:val="both"/>
        <w:rPr>
          <w:rFonts w:asciiTheme="minorHAnsi" w:hAnsiTheme="minorHAnsi" w:cstheme="minorHAnsi"/>
          <w:color w:val="000000"/>
          <w:sz w:val="22"/>
          <w:szCs w:val="22"/>
        </w:rPr>
      </w:pPr>
      <w:r w:rsidRPr="00867514">
        <w:rPr>
          <w:rFonts w:asciiTheme="minorHAnsi" w:hAnsiTheme="minorHAnsi" w:cstheme="minorHAnsi"/>
          <w:color w:val="000000"/>
          <w:sz w:val="22"/>
          <w:szCs w:val="22"/>
        </w:rPr>
        <w:t xml:space="preserve">Il doit par ailleurs procéder aux vérifications élémentaires de sécurité. </w:t>
      </w:r>
    </w:p>
    <w:p w14:paraId="6AFB8503" w14:textId="77777777" w:rsidR="008C4381" w:rsidRPr="00867514" w:rsidRDefault="008C4381" w:rsidP="00084261">
      <w:pPr>
        <w:jc w:val="both"/>
        <w:rPr>
          <w:rFonts w:asciiTheme="minorHAnsi" w:hAnsiTheme="minorHAnsi" w:cstheme="minorHAnsi"/>
          <w:color w:val="000000"/>
          <w:sz w:val="22"/>
          <w:szCs w:val="22"/>
        </w:rPr>
      </w:pPr>
    </w:p>
    <w:p w14:paraId="4E2AB3F5" w14:textId="77777777" w:rsidR="008C4381" w:rsidRPr="00867514" w:rsidRDefault="008C4381" w:rsidP="00084261">
      <w:pPr>
        <w:jc w:val="both"/>
        <w:rPr>
          <w:rFonts w:asciiTheme="minorHAnsi" w:hAnsiTheme="minorHAnsi" w:cstheme="minorHAnsi"/>
          <w:color w:val="000000"/>
          <w:sz w:val="22"/>
          <w:szCs w:val="22"/>
        </w:rPr>
      </w:pPr>
      <w:r w:rsidRPr="00867514">
        <w:rPr>
          <w:rFonts w:asciiTheme="minorHAnsi" w:hAnsiTheme="minorHAnsi" w:cstheme="minorHAnsi"/>
          <w:color w:val="000000"/>
          <w:sz w:val="22"/>
          <w:szCs w:val="22"/>
        </w:rPr>
        <w:t xml:space="preserve">Il est rappelé que la conduite en état d'ébriété (au sens du Code de la Route) est strictement interdite. </w:t>
      </w:r>
    </w:p>
    <w:p w14:paraId="57469F2F" w14:textId="77777777" w:rsidR="008C4381" w:rsidRPr="00867514" w:rsidRDefault="008C4381" w:rsidP="00084261">
      <w:pPr>
        <w:jc w:val="both"/>
        <w:rPr>
          <w:rFonts w:asciiTheme="minorHAnsi" w:hAnsiTheme="minorHAnsi" w:cstheme="minorHAnsi"/>
          <w:sz w:val="22"/>
          <w:szCs w:val="22"/>
        </w:rPr>
      </w:pPr>
    </w:p>
    <w:p w14:paraId="4B55BE77"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Les conducteurs doivent notamment :</w:t>
      </w:r>
    </w:p>
    <w:p w14:paraId="3378C6C1" w14:textId="77777777" w:rsidR="008C4381" w:rsidRPr="00867514" w:rsidRDefault="008C4381" w:rsidP="00084261">
      <w:pPr>
        <w:jc w:val="both"/>
        <w:rPr>
          <w:rFonts w:asciiTheme="minorHAnsi" w:hAnsiTheme="minorHAnsi" w:cstheme="minorHAnsi"/>
          <w:sz w:val="22"/>
          <w:szCs w:val="22"/>
        </w:rPr>
      </w:pPr>
    </w:p>
    <w:p w14:paraId="3B6DA6B1" w14:textId="63F77467" w:rsidR="008C4381" w:rsidRPr="00867514" w:rsidRDefault="00AC349D" w:rsidP="00AC349D">
      <w:pPr>
        <w:jc w:val="both"/>
        <w:rPr>
          <w:rFonts w:asciiTheme="minorHAnsi" w:hAnsiTheme="minorHAnsi" w:cstheme="minorHAnsi"/>
          <w:sz w:val="22"/>
          <w:szCs w:val="22"/>
        </w:rPr>
      </w:pPr>
      <w:r w:rsidRPr="00867514">
        <w:rPr>
          <w:rFonts w:asciiTheme="minorHAnsi" w:hAnsiTheme="minorHAnsi" w:cstheme="minorHAnsi"/>
          <w:sz w:val="22"/>
          <w:szCs w:val="22"/>
        </w:rPr>
        <w:t xml:space="preserve">- </w:t>
      </w:r>
      <w:r w:rsidR="008C4381" w:rsidRPr="00867514">
        <w:rPr>
          <w:rFonts w:asciiTheme="minorHAnsi" w:hAnsiTheme="minorHAnsi" w:cstheme="minorHAnsi"/>
          <w:sz w:val="22"/>
          <w:szCs w:val="22"/>
        </w:rPr>
        <w:t xml:space="preserve">se conformer aux prescriptions </w:t>
      </w:r>
      <w:r w:rsidRPr="00867514">
        <w:rPr>
          <w:rFonts w:asciiTheme="minorHAnsi" w:hAnsiTheme="minorHAnsi" w:cstheme="minorHAnsi"/>
          <w:sz w:val="22"/>
          <w:szCs w:val="22"/>
        </w:rPr>
        <w:t>relatives à la prise de service ;</w:t>
      </w:r>
    </w:p>
    <w:p w14:paraId="78A0A033" w14:textId="77777777" w:rsidR="008C4381" w:rsidRPr="00867514" w:rsidRDefault="008C4381" w:rsidP="00084261">
      <w:pPr>
        <w:ind w:left="708"/>
        <w:jc w:val="both"/>
        <w:rPr>
          <w:rFonts w:asciiTheme="minorHAnsi" w:hAnsiTheme="minorHAnsi" w:cstheme="minorHAnsi"/>
          <w:sz w:val="22"/>
          <w:szCs w:val="22"/>
        </w:rPr>
      </w:pPr>
    </w:p>
    <w:p w14:paraId="452EC4CE" w14:textId="7C1AB886" w:rsidR="008C4381" w:rsidRPr="00867514" w:rsidRDefault="00AC349D" w:rsidP="00AC349D">
      <w:pPr>
        <w:jc w:val="both"/>
        <w:rPr>
          <w:rFonts w:asciiTheme="minorHAnsi" w:hAnsiTheme="minorHAnsi" w:cstheme="minorHAnsi"/>
          <w:sz w:val="22"/>
          <w:szCs w:val="22"/>
        </w:rPr>
      </w:pPr>
      <w:r w:rsidRPr="00867514">
        <w:rPr>
          <w:rFonts w:asciiTheme="minorHAnsi" w:hAnsiTheme="minorHAnsi" w:cstheme="minorHAnsi"/>
          <w:sz w:val="22"/>
          <w:szCs w:val="22"/>
        </w:rPr>
        <w:t xml:space="preserve">- </w:t>
      </w:r>
      <w:r w:rsidR="008C4381" w:rsidRPr="00867514">
        <w:rPr>
          <w:rFonts w:asciiTheme="minorHAnsi" w:hAnsiTheme="minorHAnsi" w:cstheme="minorHAnsi"/>
          <w:sz w:val="22"/>
          <w:szCs w:val="22"/>
        </w:rPr>
        <w:t>se conformer strictement aux dispositions législatives et réglementaires concernant la circulation automobile, et notamment aux prescriptions du code de la route. Tout manquement à cette réglementation peut justifier, outre l’infraction éventuellement constatée par les forces de police, l’application des sanctions disciplinaires prévues par</w:t>
      </w:r>
      <w:r w:rsidRPr="00867514">
        <w:rPr>
          <w:rFonts w:asciiTheme="minorHAnsi" w:hAnsiTheme="minorHAnsi" w:cstheme="minorHAnsi"/>
          <w:sz w:val="22"/>
          <w:szCs w:val="22"/>
        </w:rPr>
        <w:t xml:space="preserve"> le présent règlement intérieur ;</w:t>
      </w:r>
    </w:p>
    <w:p w14:paraId="2E40EB7A" w14:textId="77777777" w:rsidR="008C4381" w:rsidRPr="00867514" w:rsidRDefault="008C4381" w:rsidP="00084261">
      <w:pPr>
        <w:ind w:firstLine="708"/>
        <w:jc w:val="both"/>
        <w:rPr>
          <w:rFonts w:asciiTheme="minorHAnsi" w:hAnsiTheme="minorHAnsi" w:cstheme="minorHAnsi"/>
          <w:sz w:val="22"/>
          <w:szCs w:val="22"/>
        </w:rPr>
      </w:pPr>
    </w:p>
    <w:p w14:paraId="0B967C98" w14:textId="1620C06E" w:rsidR="008C4381" w:rsidRPr="00867514" w:rsidRDefault="00AC349D" w:rsidP="00AC349D">
      <w:pPr>
        <w:jc w:val="both"/>
        <w:rPr>
          <w:rFonts w:asciiTheme="minorHAnsi" w:hAnsiTheme="minorHAnsi" w:cstheme="minorHAnsi"/>
          <w:sz w:val="22"/>
          <w:szCs w:val="22"/>
        </w:rPr>
      </w:pPr>
      <w:r w:rsidRPr="00867514">
        <w:rPr>
          <w:rFonts w:asciiTheme="minorHAnsi" w:hAnsiTheme="minorHAnsi" w:cstheme="minorHAnsi"/>
          <w:sz w:val="22"/>
          <w:szCs w:val="22"/>
        </w:rPr>
        <w:t xml:space="preserve">- </w:t>
      </w:r>
      <w:r w:rsidR="008C4381" w:rsidRPr="00867514">
        <w:rPr>
          <w:rFonts w:asciiTheme="minorHAnsi" w:hAnsiTheme="minorHAnsi" w:cstheme="minorHAnsi"/>
          <w:sz w:val="22"/>
          <w:szCs w:val="22"/>
        </w:rPr>
        <w:t>apporter toute prudence et les soins voulus à la conduite des véhicu</w:t>
      </w:r>
      <w:r w:rsidRPr="00867514">
        <w:rPr>
          <w:rFonts w:asciiTheme="minorHAnsi" w:hAnsiTheme="minorHAnsi" w:cstheme="minorHAnsi"/>
          <w:sz w:val="22"/>
          <w:szCs w:val="22"/>
        </w:rPr>
        <w:t>les qui leur sont confiés ;</w:t>
      </w:r>
    </w:p>
    <w:p w14:paraId="27367B75" w14:textId="77777777" w:rsidR="008C4381" w:rsidRPr="00867514" w:rsidRDefault="008C4381" w:rsidP="00084261">
      <w:pPr>
        <w:jc w:val="both"/>
        <w:rPr>
          <w:rFonts w:asciiTheme="minorHAnsi" w:hAnsiTheme="minorHAnsi" w:cstheme="minorHAnsi"/>
          <w:sz w:val="22"/>
          <w:szCs w:val="22"/>
        </w:rPr>
      </w:pPr>
    </w:p>
    <w:p w14:paraId="702AFFBB" w14:textId="0182E8B3" w:rsidR="008C4381" w:rsidRPr="00867514" w:rsidRDefault="00AC349D" w:rsidP="00AC349D">
      <w:pPr>
        <w:jc w:val="both"/>
        <w:rPr>
          <w:rFonts w:asciiTheme="minorHAnsi" w:hAnsiTheme="minorHAnsi" w:cstheme="minorHAnsi"/>
          <w:sz w:val="22"/>
          <w:szCs w:val="22"/>
        </w:rPr>
      </w:pPr>
      <w:r w:rsidRPr="00867514">
        <w:rPr>
          <w:rFonts w:asciiTheme="minorHAnsi" w:hAnsiTheme="minorHAnsi" w:cstheme="minorHAnsi"/>
          <w:sz w:val="22"/>
          <w:szCs w:val="22"/>
        </w:rPr>
        <w:t xml:space="preserve">- </w:t>
      </w:r>
      <w:r w:rsidR="008C4381" w:rsidRPr="00867514">
        <w:rPr>
          <w:rFonts w:asciiTheme="minorHAnsi" w:hAnsiTheme="minorHAnsi" w:cstheme="minorHAnsi"/>
          <w:sz w:val="22"/>
          <w:szCs w:val="22"/>
        </w:rPr>
        <w:t>aviser la Direction des PV de police dont ils auraient pu faire l’objet.</w:t>
      </w:r>
    </w:p>
    <w:p w14:paraId="2177EEBD" w14:textId="38ED2714" w:rsidR="008C4381" w:rsidRPr="00867514" w:rsidRDefault="00AC349D" w:rsidP="00AC349D">
      <w:pPr>
        <w:jc w:val="both"/>
        <w:rPr>
          <w:rFonts w:asciiTheme="minorHAnsi" w:hAnsiTheme="minorHAnsi" w:cstheme="minorHAnsi"/>
          <w:sz w:val="22"/>
          <w:szCs w:val="22"/>
        </w:rPr>
      </w:pPr>
      <w:r w:rsidRPr="00867514">
        <w:rPr>
          <w:rFonts w:asciiTheme="minorHAnsi" w:hAnsiTheme="minorHAnsi" w:cstheme="minorHAnsi"/>
          <w:sz w:val="22"/>
          <w:szCs w:val="22"/>
        </w:rPr>
        <w:lastRenderedPageBreak/>
        <w:t xml:space="preserve">- </w:t>
      </w:r>
      <w:r w:rsidR="008C4381" w:rsidRPr="00867514">
        <w:rPr>
          <w:rFonts w:asciiTheme="minorHAnsi" w:hAnsiTheme="minorHAnsi" w:cstheme="minorHAnsi"/>
          <w:sz w:val="22"/>
          <w:szCs w:val="22"/>
        </w:rPr>
        <w:t>signaler tout état défectueux du véhicule et, en cas d’urgence, en cours de route, aviser par téléphone, véhicule à l’arrêt, le supérieur hiérarchique</w:t>
      </w:r>
      <w:r w:rsidR="00680F4A" w:rsidRPr="00867514">
        <w:rPr>
          <w:rFonts w:asciiTheme="minorHAnsi" w:hAnsiTheme="minorHAnsi" w:cstheme="minorHAnsi"/>
          <w:sz w:val="22"/>
          <w:szCs w:val="22"/>
        </w:rPr>
        <w:t xml:space="preserve"> ;</w:t>
      </w:r>
    </w:p>
    <w:p w14:paraId="110E928B" w14:textId="77777777" w:rsidR="008C4381" w:rsidRPr="00867514" w:rsidRDefault="008C4381" w:rsidP="00084261">
      <w:pPr>
        <w:pStyle w:val="Retraitcorpsdetexte2"/>
        <w:jc w:val="both"/>
        <w:rPr>
          <w:rFonts w:asciiTheme="minorHAnsi" w:hAnsiTheme="minorHAnsi" w:cstheme="minorHAnsi"/>
          <w:sz w:val="22"/>
          <w:szCs w:val="22"/>
        </w:rPr>
      </w:pPr>
    </w:p>
    <w:p w14:paraId="771895B7" w14:textId="29DF57F2" w:rsidR="008C4381" w:rsidRPr="00867514" w:rsidRDefault="00AC349D" w:rsidP="00AC349D">
      <w:pPr>
        <w:pStyle w:val="Retraitcorpsdetexte2"/>
        <w:ind w:firstLine="0"/>
        <w:jc w:val="both"/>
        <w:rPr>
          <w:rFonts w:asciiTheme="minorHAnsi" w:hAnsiTheme="minorHAnsi" w:cstheme="minorHAnsi"/>
          <w:sz w:val="22"/>
          <w:szCs w:val="22"/>
        </w:rPr>
      </w:pPr>
      <w:r w:rsidRPr="00867514">
        <w:rPr>
          <w:rFonts w:asciiTheme="minorHAnsi" w:hAnsiTheme="minorHAnsi" w:cstheme="minorHAnsi"/>
          <w:sz w:val="22"/>
          <w:szCs w:val="22"/>
        </w:rPr>
        <w:t xml:space="preserve">- </w:t>
      </w:r>
      <w:r w:rsidR="008C4381" w:rsidRPr="00867514">
        <w:rPr>
          <w:rFonts w:asciiTheme="minorHAnsi" w:hAnsiTheme="minorHAnsi" w:cstheme="minorHAnsi"/>
          <w:sz w:val="22"/>
          <w:szCs w:val="22"/>
        </w:rPr>
        <w:t>faire preuve de courtoisie en toute circonstance envers les autres usagers de la voie publique.</w:t>
      </w:r>
    </w:p>
    <w:p w14:paraId="053488AB" w14:textId="77777777" w:rsidR="008C4381" w:rsidRDefault="008C4381" w:rsidP="00084261">
      <w:pPr>
        <w:jc w:val="both"/>
        <w:rPr>
          <w:rFonts w:asciiTheme="minorHAnsi" w:hAnsiTheme="minorHAnsi" w:cstheme="minorHAnsi"/>
          <w:sz w:val="22"/>
          <w:szCs w:val="22"/>
        </w:rPr>
      </w:pPr>
    </w:p>
    <w:p w14:paraId="3CC3F3A9" w14:textId="77777777" w:rsidR="005F302D" w:rsidRPr="00867514" w:rsidRDefault="005F302D" w:rsidP="00084261">
      <w:pPr>
        <w:jc w:val="both"/>
        <w:rPr>
          <w:rFonts w:asciiTheme="minorHAnsi" w:hAnsiTheme="minorHAnsi" w:cstheme="minorHAnsi"/>
          <w:sz w:val="22"/>
          <w:szCs w:val="22"/>
        </w:rPr>
      </w:pPr>
    </w:p>
    <w:p w14:paraId="4B6BACE9"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Il est interdit pour les utilisateurs de véhicules de service :</w:t>
      </w:r>
    </w:p>
    <w:p w14:paraId="7CD54799" w14:textId="77777777" w:rsidR="008C4381" w:rsidRPr="00867514" w:rsidRDefault="008C4381" w:rsidP="00084261">
      <w:pPr>
        <w:jc w:val="both"/>
        <w:rPr>
          <w:rFonts w:asciiTheme="minorHAnsi" w:hAnsiTheme="minorHAnsi" w:cstheme="minorHAnsi"/>
          <w:sz w:val="22"/>
          <w:szCs w:val="22"/>
        </w:rPr>
      </w:pPr>
    </w:p>
    <w:p w14:paraId="1D28BA6F" w14:textId="13378A3C" w:rsidR="008C4381" w:rsidRPr="00867514" w:rsidRDefault="0003582A" w:rsidP="0003582A">
      <w:pPr>
        <w:jc w:val="both"/>
        <w:rPr>
          <w:rFonts w:asciiTheme="minorHAnsi" w:hAnsiTheme="minorHAnsi" w:cstheme="minorHAnsi"/>
          <w:sz w:val="22"/>
          <w:szCs w:val="22"/>
        </w:rPr>
      </w:pPr>
      <w:r w:rsidRPr="00867514">
        <w:rPr>
          <w:rFonts w:asciiTheme="minorHAnsi" w:hAnsiTheme="minorHAnsi" w:cstheme="minorHAnsi"/>
          <w:sz w:val="22"/>
          <w:szCs w:val="22"/>
        </w:rPr>
        <w:t xml:space="preserve">- </w:t>
      </w:r>
      <w:r w:rsidR="008C4381" w:rsidRPr="00867514">
        <w:rPr>
          <w:rFonts w:asciiTheme="minorHAnsi" w:hAnsiTheme="minorHAnsi" w:cstheme="minorHAnsi"/>
          <w:sz w:val="22"/>
          <w:szCs w:val="22"/>
        </w:rPr>
        <w:t>d’utiliser les véhicules</w:t>
      </w:r>
      <w:r w:rsidR="008C4381" w:rsidRPr="00867514">
        <w:rPr>
          <w:rFonts w:asciiTheme="minorHAnsi" w:hAnsiTheme="minorHAnsi" w:cstheme="minorHAnsi"/>
          <w:color w:val="000000"/>
          <w:sz w:val="22"/>
          <w:szCs w:val="22"/>
        </w:rPr>
        <w:t xml:space="preserve"> de </w:t>
      </w:r>
      <w:r w:rsidR="005807CC" w:rsidRPr="00867514">
        <w:rPr>
          <w:rFonts w:asciiTheme="minorHAnsi" w:hAnsiTheme="minorHAnsi" w:cstheme="minorHAnsi"/>
          <w:color w:val="000000"/>
          <w:sz w:val="22"/>
          <w:szCs w:val="22"/>
        </w:rPr>
        <w:t xml:space="preserve">l’Entreprise </w:t>
      </w:r>
      <w:r w:rsidR="008C4381" w:rsidRPr="00867514">
        <w:rPr>
          <w:rFonts w:asciiTheme="minorHAnsi" w:hAnsiTheme="minorHAnsi" w:cstheme="minorHAnsi"/>
          <w:sz w:val="22"/>
          <w:szCs w:val="22"/>
        </w:rPr>
        <w:t>à des fins personnelles, sauf autorisation préalable écrite et expresse de la D</w:t>
      </w:r>
      <w:r w:rsidR="00680F4A" w:rsidRPr="00867514">
        <w:rPr>
          <w:rFonts w:asciiTheme="minorHAnsi" w:hAnsiTheme="minorHAnsi" w:cstheme="minorHAnsi"/>
          <w:sz w:val="22"/>
          <w:szCs w:val="22"/>
        </w:rPr>
        <w:t>irection ;</w:t>
      </w:r>
    </w:p>
    <w:p w14:paraId="3E8505EC" w14:textId="77777777" w:rsidR="008C4381" w:rsidRPr="00867514" w:rsidRDefault="008C4381" w:rsidP="0003582A">
      <w:pPr>
        <w:jc w:val="both"/>
        <w:rPr>
          <w:rFonts w:asciiTheme="minorHAnsi" w:hAnsiTheme="minorHAnsi" w:cstheme="minorHAnsi"/>
          <w:sz w:val="22"/>
          <w:szCs w:val="22"/>
        </w:rPr>
      </w:pPr>
    </w:p>
    <w:p w14:paraId="10410129" w14:textId="3873EDD3" w:rsidR="008C4381" w:rsidRPr="00867514" w:rsidRDefault="0003582A" w:rsidP="0003582A">
      <w:pPr>
        <w:jc w:val="both"/>
        <w:rPr>
          <w:rFonts w:asciiTheme="minorHAnsi" w:hAnsiTheme="minorHAnsi" w:cstheme="minorHAnsi"/>
          <w:sz w:val="22"/>
          <w:szCs w:val="22"/>
        </w:rPr>
      </w:pPr>
      <w:r w:rsidRPr="00867514">
        <w:rPr>
          <w:rFonts w:asciiTheme="minorHAnsi" w:hAnsiTheme="minorHAnsi" w:cstheme="minorHAnsi"/>
          <w:sz w:val="22"/>
          <w:szCs w:val="22"/>
        </w:rPr>
        <w:t xml:space="preserve">- </w:t>
      </w:r>
      <w:r w:rsidR="008C4381" w:rsidRPr="00867514">
        <w:rPr>
          <w:rFonts w:asciiTheme="minorHAnsi" w:hAnsiTheme="minorHAnsi" w:cstheme="minorHAnsi"/>
          <w:sz w:val="22"/>
          <w:szCs w:val="22"/>
        </w:rPr>
        <w:t xml:space="preserve">de transporter toute personne étrangère à </w:t>
      </w:r>
      <w:r w:rsidR="005807CC" w:rsidRPr="00867514">
        <w:rPr>
          <w:rFonts w:asciiTheme="minorHAnsi" w:hAnsiTheme="minorHAnsi" w:cstheme="minorHAnsi"/>
          <w:color w:val="000000"/>
          <w:sz w:val="22"/>
          <w:szCs w:val="22"/>
        </w:rPr>
        <w:t>l’Entreprise</w:t>
      </w:r>
      <w:r w:rsidR="008C4381" w:rsidRPr="00867514">
        <w:rPr>
          <w:rFonts w:asciiTheme="minorHAnsi" w:hAnsiTheme="minorHAnsi" w:cstheme="minorHAnsi"/>
          <w:sz w:val="22"/>
          <w:szCs w:val="22"/>
        </w:rPr>
        <w:t>, sauf autorisation préalable écrite et expresse de la D</w:t>
      </w:r>
      <w:r w:rsidR="00680F4A" w:rsidRPr="00867514">
        <w:rPr>
          <w:rFonts w:asciiTheme="minorHAnsi" w:hAnsiTheme="minorHAnsi" w:cstheme="minorHAnsi"/>
          <w:sz w:val="22"/>
          <w:szCs w:val="22"/>
        </w:rPr>
        <w:t>irection ;</w:t>
      </w:r>
    </w:p>
    <w:p w14:paraId="28D62DE1" w14:textId="77777777" w:rsidR="008C4381" w:rsidRPr="00867514" w:rsidRDefault="008C4381" w:rsidP="0003582A">
      <w:pPr>
        <w:jc w:val="both"/>
        <w:rPr>
          <w:rFonts w:asciiTheme="minorHAnsi" w:hAnsiTheme="minorHAnsi" w:cstheme="minorHAnsi"/>
          <w:sz w:val="22"/>
          <w:szCs w:val="22"/>
        </w:rPr>
      </w:pPr>
    </w:p>
    <w:p w14:paraId="3BAADC1E" w14:textId="0F01BC1D" w:rsidR="008C4381" w:rsidRPr="00867514" w:rsidRDefault="0003582A" w:rsidP="0003582A">
      <w:pPr>
        <w:jc w:val="both"/>
        <w:rPr>
          <w:rFonts w:asciiTheme="minorHAnsi" w:hAnsiTheme="minorHAnsi" w:cstheme="minorHAnsi"/>
          <w:sz w:val="22"/>
          <w:szCs w:val="22"/>
        </w:rPr>
      </w:pPr>
      <w:r w:rsidRPr="00867514">
        <w:rPr>
          <w:rFonts w:asciiTheme="minorHAnsi" w:hAnsiTheme="minorHAnsi" w:cstheme="minorHAnsi"/>
          <w:sz w:val="22"/>
          <w:szCs w:val="22"/>
        </w:rPr>
        <w:t xml:space="preserve">- </w:t>
      </w:r>
      <w:r w:rsidR="008C4381" w:rsidRPr="00867514">
        <w:rPr>
          <w:rFonts w:asciiTheme="minorHAnsi" w:hAnsiTheme="minorHAnsi" w:cstheme="minorHAnsi"/>
          <w:sz w:val="22"/>
          <w:szCs w:val="22"/>
        </w:rPr>
        <w:t>de laisser, même momentanément, le véhicule en stationnement à un emplacement non autorisé.</w:t>
      </w:r>
    </w:p>
    <w:p w14:paraId="24CB3A66" w14:textId="77777777" w:rsidR="008C4381" w:rsidRPr="00867514" w:rsidRDefault="008C4381" w:rsidP="0003582A">
      <w:pPr>
        <w:jc w:val="both"/>
        <w:rPr>
          <w:rFonts w:asciiTheme="minorHAnsi" w:hAnsiTheme="minorHAnsi" w:cstheme="minorHAnsi"/>
          <w:sz w:val="22"/>
          <w:szCs w:val="22"/>
        </w:rPr>
      </w:pPr>
    </w:p>
    <w:p w14:paraId="238C2A2E" w14:textId="28D10AF6" w:rsidR="008C4381" w:rsidRPr="00867514" w:rsidRDefault="0003582A" w:rsidP="0003582A">
      <w:pPr>
        <w:jc w:val="both"/>
        <w:rPr>
          <w:rFonts w:asciiTheme="minorHAnsi" w:hAnsiTheme="minorHAnsi" w:cstheme="minorHAnsi"/>
          <w:sz w:val="22"/>
          <w:szCs w:val="22"/>
        </w:rPr>
      </w:pPr>
      <w:r w:rsidRPr="00867514">
        <w:rPr>
          <w:rFonts w:asciiTheme="minorHAnsi" w:hAnsiTheme="minorHAnsi" w:cstheme="minorHAnsi"/>
          <w:sz w:val="22"/>
          <w:szCs w:val="22"/>
        </w:rPr>
        <w:t xml:space="preserve">- </w:t>
      </w:r>
      <w:r w:rsidR="008C4381" w:rsidRPr="00867514">
        <w:rPr>
          <w:rFonts w:asciiTheme="minorHAnsi" w:hAnsiTheme="minorHAnsi" w:cstheme="minorHAnsi"/>
          <w:sz w:val="22"/>
          <w:szCs w:val="22"/>
        </w:rPr>
        <w:t>d’abandonner son véhicule pour toute raison non directement liée au service</w:t>
      </w:r>
      <w:r w:rsidR="00680F4A" w:rsidRPr="00867514">
        <w:rPr>
          <w:rFonts w:asciiTheme="minorHAnsi" w:hAnsiTheme="minorHAnsi" w:cstheme="minorHAnsi"/>
          <w:sz w:val="22"/>
          <w:szCs w:val="22"/>
        </w:rPr>
        <w:t xml:space="preserve"> ou non justifiée par l’urgence ;</w:t>
      </w:r>
    </w:p>
    <w:p w14:paraId="533AF95B" w14:textId="77777777" w:rsidR="008C4381" w:rsidRPr="00867514" w:rsidRDefault="008C4381" w:rsidP="0003582A">
      <w:pPr>
        <w:jc w:val="both"/>
        <w:rPr>
          <w:rFonts w:asciiTheme="minorHAnsi" w:hAnsiTheme="minorHAnsi" w:cstheme="minorHAnsi"/>
          <w:sz w:val="22"/>
          <w:szCs w:val="22"/>
        </w:rPr>
      </w:pPr>
    </w:p>
    <w:p w14:paraId="187CFF50" w14:textId="56752D47" w:rsidR="008C4381" w:rsidRPr="00867514" w:rsidRDefault="0003582A" w:rsidP="0003582A">
      <w:pPr>
        <w:jc w:val="both"/>
        <w:rPr>
          <w:rFonts w:asciiTheme="minorHAnsi" w:hAnsiTheme="minorHAnsi" w:cstheme="minorHAnsi"/>
          <w:color w:val="000000"/>
          <w:sz w:val="22"/>
          <w:szCs w:val="22"/>
        </w:rPr>
      </w:pPr>
      <w:r w:rsidRPr="00867514">
        <w:rPr>
          <w:rFonts w:asciiTheme="minorHAnsi" w:hAnsiTheme="minorHAnsi" w:cstheme="minorHAnsi"/>
          <w:color w:val="000000"/>
          <w:sz w:val="22"/>
          <w:szCs w:val="22"/>
        </w:rPr>
        <w:t xml:space="preserve">- </w:t>
      </w:r>
      <w:r w:rsidR="008C4381" w:rsidRPr="00867514">
        <w:rPr>
          <w:rFonts w:asciiTheme="minorHAnsi" w:hAnsiTheme="minorHAnsi" w:cstheme="minorHAnsi"/>
          <w:color w:val="000000"/>
          <w:sz w:val="22"/>
          <w:szCs w:val="22"/>
        </w:rPr>
        <w:t xml:space="preserve">de neutraliser l’un quelconque des équipements de sécurité mis en place sur les véhicules. </w:t>
      </w:r>
    </w:p>
    <w:p w14:paraId="0E5B5F15" w14:textId="77777777" w:rsidR="008C4381" w:rsidRPr="00867514" w:rsidRDefault="008C4381" w:rsidP="00084261">
      <w:pPr>
        <w:jc w:val="both"/>
        <w:rPr>
          <w:rFonts w:asciiTheme="minorHAnsi" w:hAnsiTheme="minorHAnsi" w:cstheme="minorHAnsi"/>
          <w:b/>
          <w:color w:val="000000"/>
          <w:sz w:val="22"/>
          <w:szCs w:val="22"/>
        </w:rPr>
      </w:pPr>
    </w:p>
    <w:p w14:paraId="625B52E3" w14:textId="77777777" w:rsidR="008C4381" w:rsidRPr="00867514" w:rsidRDefault="008C4381" w:rsidP="00084261">
      <w:pPr>
        <w:jc w:val="both"/>
        <w:rPr>
          <w:rFonts w:asciiTheme="minorHAnsi" w:hAnsiTheme="minorHAnsi" w:cstheme="minorHAnsi"/>
          <w:b/>
          <w:color w:val="000000"/>
          <w:sz w:val="22"/>
          <w:szCs w:val="22"/>
        </w:rPr>
      </w:pPr>
      <w:r w:rsidRPr="00867514">
        <w:rPr>
          <w:rFonts w:asciiTheme="minorHAnsi" w:hAnsiTheme="minorHAnsi" w:cstheme="minorHAnsi"/>
          <w:b/>
          <w:color w:val="000000"/>
          <w:sz w:val="22"/>
          <w:szCs w:val="22"/>
        </w:rPr>
        <w:t>15.2 - Accidents de la circulation</w:t>
      </w:r>
    </w:p>
    <w:p w14:paraId="6487B963" w14:textId="77777777" w:rsidR="008C4381" w:rsidRPr="00867514" w:rsidRDefault="008C4381" w:rsidP="00084261">
      <w:pPr>
        <w:jc w:val="both"/>
        <w:rPr>
          <w:rFonts w:asciiTheme="minorHAnsi" w:hAnsiTheme="minorHAnsi" w:cstheme="minorHAnsi"/>
          <w:color w:val="000000"/>
          <w:sz w:val="22"/>
          <w:szCs w:val="22"/>
        </w:rPr>
      </w:pPr>
    </w:p>
    <w:p w14:paraId="45DFEC85" w14:textId="527795D6" w:rsidR="008C4381" w:rsidRPr="00867514" w:rsidRDefault="008C4381" w:rsidP="00084261">
      <w:pPr>
        <w:jc w:val="both"/>
        <w:rPr>
          <w:rFonts w:asciiTheme="minorHAnsi" w:hAnsiTheme="minorHAnsi" w:cstheme="minorHAnsi"/>
          <w:color w:val="000000"/>
          <w:sz w:val="22"/>
          <w:szCs w:val="22"/>
        </w:rPr>
      </w:pPr>
      <w:r w:rsidRPr="00867514">
        <w:rPr>
          <w:rFonts w:asciiTheme="minorHAnsi" w:hAnsiTheme="minorHAnsi" w:cstheme="minorHAnsi"/>
          <w:color w:val="000000"/>
          <w:sz w:val="22"/>
          <w:szCs w:val="22"/>
        </w:rPr>
        <w:t xml:space="preserve">En cas d’accident de la circulation, tout conducteur de véhicule de </w:t>
      </w:r>
      <w:r w:rsidR="005807CC" w:rsidRPr="00867514">
        <w:rPr>
          <w:rFonts w:asciiTheme="minorHAnsi" w:hAnsiTheme="minorHAnsi" w:cstheme="minorHAnsi"/>
          <w:color w:val="000000"/>
          <w:sz w:val="22"/>
          <w:szCs w:val="22"/>
        </w:rPr>
        <w:t xml:space="preserve">l’Entreprise </w:t>
      </w:r>
      <w:r w:rsidRPr="00867514">
        <w:rPr>
          <w:rFonts w:asciiTheme="minorHAnsi" w:hAnsiTheme="minorHAnsi" w:cstheme="minorHAnsi"/>
          <w:color w:val="000000"/>
          <w:sz w:val="22"/>
          <w:szCs w:val="22"/>
        </w:rPr>
        <w:t>doit se conformer, d’une manière générale, aux consignes qui lui ont été données par l’Établissement :</w:t>
      </w:r>
    </w:p>
    <w:p w14:paraId="3A819730" w14:textId="77777777" w:rsidR="008C4381" w:rsidRPr="00867514" w:rsidRDefault="008C4381" w:rsidP="00084261">
      <w:pPr>
        <w:jc w:val="both"/>
        <w:rPr>
          <w:rFonts w:asciiTheme="minorHAnsi" w:hAnsiTheme="minorHAnsi" w:cstheme="minorHAnsi"/>
          <w:color w:val="000000"/>
          <w:sz w:val="22"/>
          <w:szCs w:val="22"/>
        </w:rPr>
      </w:pPr>
    </w:p>
    <w:p w14:paraId="1891E35B" w14:textId="512009AD" w:rsidR="008C4381" w:rsidRPr="00867514" w:rsidRDefault="00680F4A" w:rsidP="00680F4A">
      <w:pPr>
        <w:jc w:val="both"/>
        <w:rPr>
          <w:rFonts w:asciiTheme="minorHAnsi" w:hAnsiTheme="minorHAnsi" w:cstheme="minorHAnsi"/>
          <w:color w:val="000000"/>
          <w:sz w:val="22"/>
          <w:szCs w:val="22"/>
        </w:rPr>
      </w:pPr>
      <w:r w:rsidRPr="00867514">
        <w:rPr>
          <w:rFonts w:asciiTheme="minorHAnsi" w:hAnsiTheme="minorHAnsi" w:cstheme="minorHAnsi"/>
          <w:color w:val="000000"/>
          <w:sz w:val="22"/>
          <w:szCs w:val="22"/>
        </w:rPr>
        <w:t xml:space="preserve">- </w:t>
      </w:r>
      <w:r w:rsidR="008C4381" w:rsidRPr="00867514">
        <w:rPr>
          <w:rFonts w:asciiTheme="minorHAnsi" w:hAnsiTheme="minorHAnsi" w:cstheme="minorHAnsi"/>
          <w:color w:val="000000"/>
          <w:sz w:val="22"/>
          <w:szCs w:val="22"/>
        </w:rPr>
        <w:t>Prendre les mesures de secours que nécessitent éventuellement les circonstances et organiser la protection des lieux, conformément aux c</w:t>
      </w:r>
      <w:r w:rsidR="00304844" w:rsidRPr="00867514">
        <w:rPr>
          <w:rFonts w:asciiTheme="minorHAnsi" w:hAnsiTheme="minorHAnsi" w:cstheme="minorHAnsi"/>
          <w:color w:val="000000"/>
          <w:sz w:val="22"/>
          <w:szCs w:val="22"/>
        </w:rPr>
        <w:t>onsignes définies en la matière ;</w:t>
      </w:r>
    </w:p>
    <w:p w14:paraId="2FCBE883" w14:textId="77777777" w:rsidR="008C4381" w:rsidRPr="00867514" w:rsidRDefault="008C4381" w:rsidP="00680F4A">
      <w:pPr>
        <w:jc w:val="both"/>
        <w:rPr>
          <w:rFonts w:asciiTheme="minorHAnsi" w:hAnsiTheme="minorHAnsi" w:cstheme="minorHAnsi"/>
          <w:color w:val="000000"/>
          <w:sz w:val="22"/>
          <w:szCs w:val="22"/>
        </w:rPr>
      </w:pPr>
    </w:p>
    <w:p w14:paraId="3CA3A3E2" w14:textId="4961B120" w:rsidR="008C4381" w:rsidRPr="00867514" w:rsidRDefault="00680F4A" w:rsidP="00680F4A">
      <w:pPr>
        <w:jc w:val="both"/>
        <w:rPr>
          <w:rFonts w:asciiTheme="minorHAnsi" w:hAnsiTheme="minorHAnsi" w:cstheme="minorHAnsi"/>
          <w:color w:val="000000"/>
          <w:sz w:val="22"/>
          <w:szCs w:val="22"/>
        </w:rPr>
      </w:pPr>
      <w:r w:rsidRPr="00867514">
        <w:rPr>
          <w:rFonts w:asciiTheme="minorHAnsi" w:hAnsiTheme="minorHAnsi" w:cstheme="minorHAnsi"/>
          <w:color w:val="000000"/>
          <w:sz w:val="22"/>
          <w:szCs w:val="22"/>
        </w:rPr>
        <w:t xml:space="preserve">- </w:t>
      </w:r>
      <w:r w:rsidR="008C4381" w:rsidRPr="00867514">
        <w:rPr>
          <w:rFonts w:asciiTheme="minorHAnsi" w:hAnsiTheme="minorHAnsi" w:cstheme="minorHAnsi"/>
          <w:color w:val="000000"/>
          <w:sz w:val="22"/>
          <w:szCs w:val="22"/>
        </w:rPr>
        <w:t xml:space="preserve">Relever ensuite tous les renseignements utiles, notamment les noms et adresses des témoins et des tiers, les références du contrat d’assurance des tiers, le numéro des véhicules </w:t>
      </w:r>
      <w:r w:rsidR="00D32F5D" w:rsidRPr="00867514">
        <w:rPr>
          <w:rFonts w:asciiTheme="minorHAnsi" w:hAnsiTheme="minorHAnsi" w:cstheme="minorHAnsi"/>
          <w:color w:val="000000"/>
          <w:sz w:val="22"/>
          <w:szCs w:val="22"/>
        </w:rPr>
        <w:t>impliqués</w:t>
      </w:r>
      <w:r w:rsidR="00304844" w:rsidRPr="00867514">
        <w:rPr>
          <w:rFonts w:asciiTheme="minorHAnsi" w:hAnsiTheme="minorHAnsi" w:cstheme="minorHAnsi"/>
          <w:color w:val="000000"/>
          <w:sz w:val="22"/>
          <w:szCs w:val="22"/>
        </w:rPr>
        <w:t xml:space="preserve"> ;</w:t>
      </w:r>
    </w:p>
    <w:p w14:paraId="6CD2FB14" w14:textId="77777777" w:rsidR="008C4381" w:rsidRPr="00867514" w:rsidRDefault="008C4381" w:rsidP="00680F4A">
      <w:pPr>
        <w:jc w:val="both"/>
        <w:rPr>
          <w:rFonts w:asciiTheme="minorHAnsi" w:hAnsiTheme="minorHAnsi" w:cstheme="minorHAnsi"/>
          <w:color w:val="000000"/>
          <w:sz w:val="22"/>
          <w:szCs w:val="22"/>
        </w:rPr>
      </w:pPr>
    </w:p>
    <w:p w14:paraId="74F71045" w14:textId="50BC18F2" w:rsidR="008C4381" w:rsidRPr="00867514" w:rsidRDefault="00680F4A" w:rsidP="00680F4A">
      <w:pPr>
        <w:jc w:val="both"/>
        <w:rPr>
          <w:rFonts w:asciiTheme="minorHAnsi" w:hAnsiTheme="minorHAnsi" w:cstheme="minorHAnsi"/>
          <w:color w:val="000000"/>
          <w:sz w:val="22"/>
          <w:szCs w:val="22"/>
        </w:rPr>
      </w:pPr>
      <w:r w:rsidRPr="00867514">
        <w:rPr>
          <w:rFonts w:asciiTheme="minorHAnsi" w:hAnsiTheme="minorHAnsi" w:cstheme="minorHAnsi"/>
          <w:color w:val="000000"/>
          <w:sz w:val="22"/>
          <w:szCs w:val="22"/>
        </w:rPr>
        <w:t xml:space="preserve">- </w:t>
      </w:r>
      <w:r w:rsidR="008C4381" w:rsidRPr="00867514">
        <w:rPr>
          <w:rFonts w:asciiTheme="minorHAnsi" w:hAnsiTheme="minorHAnsi" w:cstheme="minorHAnsi"/>
          <w:color w:val="000000"/>
          <w:sz w:val="22"/>
          <w:szCs w:val="22"/>
        </w:rPr>
        <w:t xml:space="preserve">S’il y a blessure (tiers) ou dégâts importants (notamment autres qu’à des véhicules), faire établir un rapport par un agent de l’autorité publique ; à défaut faire inscrire dans le rapport ou dans le constat toute réserve sur l’état du véhicule de </w:t>
      </w:r>
      <w:r w:rsidR="005807CC" w:rsidRPr="00867514">
        <w:rPr>
          <w:rFonts w:asciiTheme="minorHAnsi" w:hAnsiTheme="minorHAnsi" w:cstheme="minorHAnsi"/>
          <w:color w:val="000000"/>
          <w:sz w:val="22"/>
          <w:szCs w:val="22"/>
        </w:rPr>
        <w:t>l’Entreprise</w:t>
      </w:r>
      <w:r w:rsidR="008C4381" w:rsidRPr="00867514">
        <w:rPr>
          <w:rFonts w:asciiTheme="minorHAnsi" w:hAnsiTheme="minorHAnsi" w:cstheme="minorHAnsi"/>
          <w:color w:val="000000"/>
          <w:sz w:val="22"/>
          <w:szCs w:val="22"/>
        </w:rPr>
        <w:t>.</w:t>
      </w:r>
    </w:p>
    <w:p w14:paraId="45381762" w14:textId="77777777" w:rsidR="008C4381" w:rsidRPr="00867514" w:rsidRDefault="008C4381" w:rsidP="00680F4A">
      <w:pPr>
        <w:ind w:left="708"/>
        <w:jc w:val="both"/>
        <w:rPr>
          <w:rFonts w:asciiTheme="minorHAnsi" w:hAnsiTheme="minorHAnsi" w:cstheme="minorHAnsi"/>
          <w:color w:val="000000"/>
          <w:sz w:val="22"/>
          <w:szCs w:val="22"/>
        </w:rPr>
      </w:pPr>
    </w:p>
    <w:p w14:paraId="13E5EF3C" w14:textId="5DCDB53A" w:rsidR="008C4381" w:rsidRPr="00867514" w:rsidRDefault="00680F4A" w:rsidP="00680F4A">
      <w:pPr>
        <w:jc w:val="both"/>
        <w:rPr>
          <w:rFonts w:asciiTheme="minorHAnsi" w:hAnsiTheme="minorHAnsi" w:cstheme="minorHAnsi"/>
          <w:color w:val="000000"/>
          <w:sz w:val="22"/>
          <w:szCs w:val="22"/>
        </w:rPr>
      </w:pPr>
      <w:r w:rsidRPr="00867514">
        <w:rPr>
          <w:rFonts w:asciiTheme="minorHAnsi" w:hAnsiTheme="minorHAnsi" w:cstheme="minorHAnsi"/>
          <w:color w:val="000000"/>
          <w:sz w:val="22"/>
          <w:szCs w:val="22"/>
        </w:rPr>
        <w:t xml:space="preserve">- </w:t>
      </w:r>
      <w:r w:rsidR="00304844" w:rsidRPr="00867514">
        <w:rPr>
          <w:rFonts w:asciiTheme="minorHAnsi" w:hAnsiTheme="minorHAnsi" w:cstheme="minorHAnsi"/>
          <w:color w:val="000000"/>
          <w:sz w:val="22"/>
          <w:szCs w:val="22"/>
        </w:rPr>
        <w:t>Prévenir la Direction ;</w:t>
      </w:r>
    </w:p>
    <w:p w14:paraId="77178219" w14:textId="77777777" w:rsidR="008C4381" w:rsidRPr="00867514" w:rsidRDefault="008C4381" w:rsidP="00680F4A">
      <w:pPr>
        <w:jc w:val="both"/>
        <w:rPr>
          <w:rFonts w:asciiTheme="minorHAnsi" w:hAnsiTheme="minorHAnsi" w:cstheme="minorHAnsi"/>
          <w:color w:val="000000"/>
          <w:sz w:val="22"/>
          <w:szCs w:val="22"/>
        </w:rPr>
      </w:pPr>
    </w:p>
    <w:p w14:paraId="5BE6E6DA" w14:textId="57A84539" w:rsidR="008C4381" w:rsidRPr="00867514" w:rsidRDefault="00680F4A" w:rsidP="00680F4A">
      <w:pPr>
        <w:jc w:val="both"/>
        <w:rPr>
          <w:rFonts w:asciiTheme="minorHAnsi" w:hAnsiTheme="minorHAnsi" w:cstheme="minorHAnsi"/>
          <w:color w:val="000000"/>
          <w:sz w:val="22"/>
          <w:szCs w:val="22"/>
        </w:rPr>
      </w:pPr>
      <w:r w:rsidRPr="00867514">
        <w:rPr>
          <w:rFonts w:asciiTheme="minorHAnsi" w:hAnsiTheme="minorHAnsi" w:cstheme="minorHAnsi"/>
          <w:color w:val="000000"/>
          <w:sz w:val="22"/>
          <w:szCs w:val="22"/>
        </w:rPr>
        <w:t xml:space="preserve">- </w:t>
      </w:r>
      <w:r w:rsidR="008C4381" w:rsidRPr="00867514">
        <w:rPr>
          <w:rFonts w:asciiTheme="minorHAnsi" w:hAnsiTheme="minorHAnsi" w:cstheme="minorHAnsi"/>
          <w:color w:val="000000"/>
          <w:sz w:val="22"/>
          <w:szCs w:val="22"/>
        </w:rPr>
        <w:t>Enfin, dès son retour, faire une déclaration détaillée et signée, complétée par un croquis des lieux de l’accident.</w:t>
      </w:r>
    </w:p>
    <w:p w14:paraId="44331715" w14:textId="77777777" w:rsidR="008C4381" w:rsidRPr="00867514" w:rsidRDefault="008C4381" w:rsidP="00084261">
      <w:pPr>
        <w:jc w:val="both"/>
        <w:rPr>
          <w:rFonts w:asciiTheme="minorHAnsi" w:hAnsiTheme="minorHAnsi" w:cstheme="minorHAnsi"/>
          <w:color w:val="000000"/>
          <w:sz w:val="22"/>
          <w:szCs w:val="22"/>
        </w:rPr>
      </w:pPr>
    </w:p>
    <w:p w14:paraId="77094AF4" w14:textId="77777777" w:rsidR="008C4381" w:rsidRPr="00867514" w:rsidRDefault="008C4381" w:rsidP="00084261">
      <w:pPr>
        <w:jc w:val="both"/>
        <w:rPr>
          <w:rFonts w:asciiTheme="minorHAnsi" w:hAnsiTheme="minorHAnsi" w:cstheme="minorHAnsi"/>
          <w:color w:val="000000"/>
          <w:sz w:val="22"/>
          <w:szCs w:val="22"/>
        </w:rPr>
      </w:pPr>
      <w:r w:rsidRPr="00867514">
        <w:rPr>
          <w:rFonts w:asciiTheme="minorHAnsi" w:hAnsiTheme="minorHAnsi" w:cstheme="minorHAnsi"/>
          <w:color w:val="000000"/>
          <w:sz w:val="22"/>
          <w:szCs w:val="22"/>
        </w:rPr>
        <w:t>La répétition d’accidents de la circulation peut justifier l’application de sanctions disciplinaires prévues par le présent règlement intérieur.</w:t>
      </w:r>
    </w:p>
    <w:p w14:paraId="3A8D7A09" w14:textId="77777777" w:rsidR="008C4381" w:rsidRPr="00867514" w:rsidRDefault="008C4381" w:rsidP="00084261">
      <w:pPr>
        <w:jc w:val="both"/>
        <w:rPr>
          <w:rFonts w:asciiTheme="minorHAnsi" w:hAnsiTheme="minorHAnsi" w:cstheme="minorHAnsi"/>
          <w:color w:val="000000"/>
          <w:sz w:val="22"/>
          <w:szCs w:val="22"/>
        </w:rPr>
      </w:pPr>
    </w:p>
    <w:p w14:paraId="608F8DCC" w14:textId="77777777" w:rsidR="008C4381" w:rsidRPr="00867514" w:rsidRDefault="008C4381" w:rsidP="00084261">
      <w:pPr>
        <w:pStyle w:val="Titre1"/>
        <w:jc w:val="both"/>
        <w:rPr>
          <w:rFonts w:asciiTheme="minorHAnsi" w:hAnsiTheme="minorHAnsi" w:cstheme="minorHAnsi"/>
          <w:sz w:val="22"/>
          <w:szCs w:val="22"/>
        </w:rPr>
      </w:pPr>
      <w:r w:rsidRPr="00867514">
        <w:rPr>
          <w:rFonts w:asciiTheme="minorHAnsi" w:hAnsiTheme="minorHAnsi" w:cstheme="minorHAnsi"/>
          <w:sz w:val="22"/>
          <w:szCs w:val="22"/>
        </w:rPr>
        <w:t>15.3 - Permis à points</w:t>
      </w:r>
    </w:p>
    <w:p w14:paraId="7E3FC5D7" w14:textId="77777777" w:rsidR="008C4381" w:rsidRPr="00867514" w:rsidRDefault="008C4381" w:rsidP="00084261">
      <w:pPr>
        <w:jc w:val="both"/>
        <w:rPr>
          <w:rFonts w:asciiTheme="minorHAnsi" w:hAnsiTheme="minorHAnsi" w:cstheme="minorHAnsi"/>
          <w:sz w:val="22"/>
          <w:szCs w:val="22"/>
        </w:rPr>
      </w:pPr>
    </w:p>
    <w:p w14:paraId="6F95B72C"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En cas de perte de la totalité des points de son permis, l’intéressé doit prévenir sans délai la Direction. Il doit en outre remettre à cette dernière une copie de la notification de la décision qui lui a été délivrée.</w:t>
      </w:r>
    </w:p>
    <w:p w14:paraId="5DA10CBE" w14:textId="77777777" w:rsidR="008C4381" w:rsidRPr="00867514" w:rsidRDefault="008C4381" w:rsidP="00084261">
      <w:pPr>
        <w:jc w:val="both"/>
        <w:rPr>
          <w:rFonts w:asciiTheme="minorHAnsi" w:hAnsiTheme="minorHAnsi" w:cstheme="minorHAnsi"/>
          <w:sz w:val="22"/>
          <w:szCs w:val="22"/>
        </w:rPr>
      </w:pPr>
    </w:p>
    <w:p w14:paraId="0672B54F" w14:textId="5B15CC76"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lastRenderedPageBreak/>
        <w:t xml:space="preserve">Dans un souci de prévention et d’organisation du travail dans </w:t>
      </w:r>
      <w:r w:rsidR="005807CC" w:rsidRPr="00867514">
        <w:rPr>
          <w:rFonts w:asciiTheme="minorHAnsi" w:hAnsiTheme="minorHAnsi" w:cstheme="minorHAnsi"/>
          <w:color w:val="000000"/>
          <w:sz w:val="22"/>
          <w:szCs w:val="22"/>
        </w:rPr>
        <w:t>l’Entreprise</w:t>
      </w:r>
      <w:r w:rsidRPr="00867514">
        <w:rPr>
          <w:rFonts w:asciiTheme="minorHAnsi" w:hAnsiTheme="minorHAnsi" w:cstheme="minorHAnsi"/>
          <w:sz w:val="22"/>
          <w:szCs w:val="22"/>
        </w:rPr>
        <w:t>, le salarié ayant perdu des points et souhaitant les récupérer au cours d’un stage de formation prévu à cet effet doit prévenir la Direction dans un délai d’un mois avant la date du stage.</w:t>
      </w:r>
    </w:p>
    <w:p w14:paraId="517B211B" w14:textId="77777777" w:rsidR="005F302D" w:rsidRDefault="005F302D" w:rsidP="00084261">
      <w:pPr>
        <w:pStyle w:val="Corpsdetexte"/>
        <w:jc w:val="both"/>
        <w:rPr>
          <w:rFonts w:asciiTheme="minorHAnsi" w:hAnsiTheme="minorHAnsi" w:cstheme="minorHAnsi"/>
          <w:i w:val="0"/>
          <w:sz w:val="22"/>
          <w:szCs w:val="22"/>
        </w:rPr>
      </w:pPr>
    </w:p>
    <w:p w14:paraId="648393FD" w14:textId="44677EE0" w:rsidR="008C4381" w:rsidRPr="00867514" w:rsidRDefault="008C4381" w:rsidP="00084261">
      <w:pPr>
        <w:pStyle w:val="Corpsdetexte"/>
        <w:jc w:val="both"/>
        <w:rPr>
          <w:rFonts w:asciiTheme="minorHAnsi" w:hAnsiTheme="minorHAnsi" w:cstheme="minorHAnsi"/>
          <w:i w:val="0"/>
          <w:sz w:val="22"/>
          <w:szCs w:val="22"/>
        </w:rPr>
      </w:pPr>
      <w:r w:rsidRPr="00867514">
        <w:rPr>
          <w:rFonts w:asciiTheme="minorHAnsi" w:hAnsiTheme="minorHAnsi" w:cstheme="minorHAnsi"/>
          <w:i w:val="0"/>
          <w:sz w:val="22"/>
          <w:szCs w:val="22"/>
        </w:rPr>
        <w:t xml:space="preserve">En cas de non-renouvellement par la préfecture de son permis de conduire, </w:t>
      </w:r>
      <w:r w:rsidR="00304844" w:rsidRPr="00867514">
        <w:rPr>
          <w:rFonts w:asciiTheme="minorHAnsi" w:hAnsiTheme="minorHAnsi" w:cstheme="minorHAnsi"/>
          <w:i w:val="0"/>
          <w:sz w:val="22"/>
          <w:szCs w:val="22"/>
        </w:rPr>
        <w:t>à la suite d’</w:t>
      </w:r>
      <w:r w:rsidRPr="00867514">
        <w:rPr>
          <w:rFonts w:asciiTheme="minorHAnsi" w:hAnsiTheme="minorHAnsi" w:cstheme="minorHAnsi"/>
          <w:i w:val="0"/>
          <w:sz w:val="22"/>
          <w:szCs w:val="22"/>
        </w:rPr>
        <w:t>une visite médicale défavorable, l’intéressé doit prévenir sans délai la Direction. Il doit en outre remettre à cette dernière une copie du certificat médical qui lui a été délivré.</w:t>
      </w:r>
    </w:p>
    <w:p w14:paraId="26D13F6E" w14:textId="77777777" w:rsidR="008C4381" w:rsidRPr="00867514" w:rsidRDefault="008C4381" w:rsidP="00084261">
      <w:pPr>
        <w:jc w:val="both"/>
        <w:rPr>
          <w:rFonts w:asciiTheme="minorHAnsi" w:hAnsiTheme="minorHAnsi" w:cstheme="minorHAnsi"/>
          <w:sz w:val="22"/>
          <w:szCs w:val="22"/>
        </w:rPr>
      </w:pPr>
    </w:p>
    <w:p w14:paraId="4C2F8950"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CHAPITRE TROISIEME – ÉCHELLE DES SANCTIONS ET DROITS DE LA DÉFENSE</w:t>
      </w:r>
    </w:p>
    <w:p w14:paraId="56B3A74A" w14:textId="77777777" w:rsidR="008C4381" w:rsidRPr="00867514" w:rsidRDefault="008C4381" w:rsidP="00084261">
      <w:pPr>
        <w:jc w:val="both"/>
        <w:rPr>
          <w:rFonts w:asciiTheme="minorHAnsi" w:hAnsiTheme="minorHAnsi" w:cstheme="minorHAnsi"/>
          <w:b/>
          <w:sz w:val="22"/>
          <w:szCs w:val="22"/>
        </w:rPr>
      </w:pPr>
    </w:p>
    <w:p w14:paraId="4525AAEF"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ARTICLE 16 - Sanctions</w:t>
      </w:r>
    </w:p>
    <w:p w14:paraId="2692E5F6" w14:textId="6C8CE668" w:rsidR="005807CC" w:rsidRPr="00867514" w:rsidRDefault="005807CC" w:rsidP="00084261">
      <w:pPr>
        <w:jc w:val="both"/>
        <w:rPr>
          <w:rFonts w:asciiTheme="minorHAnsi" w:hAnsiTheme="minorHAnsi" w:cstheme="minorHAnsi"/>
          <w:sz w:val="22"/>
          <w:szCs w:val="22"/>
        </w:rPr>
      </w:pPr>
    </w:p>
    <w:p w14:paraId="74700E07" w14:textId="6E51AED2" w:rsidR="005807CC" w:rsidRPr="00867514" w:rsidRDefault="005807CC"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Constitue une sanction disciplinaire toute mesure autre que les observations verbales, prise par </w:t>
      </w:r>
      <w:r w:rsidRPr="00867514">
        <w:rPr>
          <w:rFonts w:asciiTheme="minorHAnsi" w:hAnsiTheme="minorHAnsi" w:cstheme="minorHAnsi"/>
          <w:color w:val="000000"/>
          <w:sz w:val="22"/>
          <w:szCs w:val="22"/>
        </w:rPr>
        <w:t>l’Entreprise</w:t>
      </w:r>
      <w:r w:rsidRPr="00867514">
        <w:rPr>
          <w:rFonts w:asciiTheme="minorHAnsi" w:hAnsiTheme="minorHAnsi" w:cstheme="minorHAnsi"/>
          <w:sz w:val="22"/>
          <w:szCs w:val="22"/>
        </w:rPr>
        <w:t>, à la suite d’un comportement du salarié violant les dispositions du règlement intérieur ou considéré comme constitutif d'une faute</w:t>
      </w:r>
    </w:p>
    <w:p w14:paraId="34906760"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    </w:t>
      </w:r>
    </w:p>
    <w:p w14:paraId="395E0948" w14:textId="70CB7B67" w:rsidR="008C4381" w:rsidRPr="00867514" w:rsidRDefault="005807CC"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Les sanctions susceptibles d’être prises suivant le degré de gravité de la faute sont les suivantes : </w:t>
      </w:r>
    </w:p>
    <w:p w14:paraId="494A0D3D" w14:textId="77777777" w:rsidR="005807CC" w:rsidRPr="00867514" w:rsidRDefault="005807CC" w:rsidP="00A653CA">
      <w:pPr>
        <w:jc w:val="both"/>
        <w:rPr>
          <w:rFonts w:asciiTheme="minorHAnsi" w:hAnsiTheme="minorHAnsi" w:cstheme="minorHAnsi"/>
          <w:sz w:val="22"/>
          <w:szCs w:val="22"/>
        </w:rPr>
      </w:pPr>
    </w:p>
    <w:p w14:paraId="10F5293B" w14:textId="4EFD215F" w:rsidR="00A868CB" w:rsidRPr="00867514" w:rsidRDefault="00A653CA" w:rsidP="00A653CA">
      <w:pPr>
        <w:jc w:val="both"/>
        <w:rPr>
          <w:rFonts w:asciiTheme="minorHAnsi" w:hAnsiTheme="minorHAnsi" w:cstheme="minorHAnsi"/>
          <w:sz w:val="22"/>
          <w:szCs w:val="22"/>
        </w:rPr>
      </w:pPr>
      <w:r w:rsidRPr="00867514">
        <w:rPr>
          <w:rFonts w:asciiTheme="minorHAnsi" w:hAnsiTheme="minorHAnsi" w:cstheme="minorHAnsi"/>
          <w:sz w:val="22"/>
          <w:szCs w:val="22"/>
        </w:rPr>
        <w:t xml:space="preserve">- </w:t>
      </w:r>
      <w:r w:rsidR="008C4381" w:rsidRPr="00867514">
        <w:rPr>
          <w:rFonts w:asciiTheme="minorHAnsi" w:hAnsiTheme="minorHAnsi" w:cstheme="minorHAnsi"/>
          <w:sz w:val="22"/>
          <w:szCs w:val="22"/>
        </w:rPr>
        <w:t xml:space="preserve">Avertissement écrit : lettre reprochant le comportement fautif </w:t>
      </w:r>
      <w:r w:rsidR="00A868CB" w:rsidRPr="00867514">
        <w:rPr>
          <w:rFonts w:asciiTheme="minorHAnsi" w:hAnsiTheme="minorHAnsi" w:cstheme="minorHAnsi"/>
          <w:sz w:val="22"/>
          <w:szCs w:val="22"/>
        </w:rPr>
        <w:t>d’un salarié et l’</w:t>
      </w:r>
      <w:r w:rsidR="008C4381" w:rsidRPr="00867514">
        <w:rPr>
          <w:rFonts w:asciiTheme="minorHAnsi" w:hAnsiTheme="minorHAnsi" w:cstheme="minorHAnsi"/>
          <w:sz w:val="22"/>
          <w:szCs w:val="22"/>
        </w:rPr>
        <w:t>avertissant de l'éventualité de nouvelles sanctions en cas de faute ultéri</w:t>
      </w:r>
      <w:r w:rsidRPr="00867514">
        <w:rPr>
          <w:rFonts w:asciiTheme="minorHAnsi" w:hAnsiTheme="minorHAnsi" w:cstheme="minorHAnsi"/>
          <w:sz w:val="22"/>
          <w:szCs w:val="22"/>
        </w:rPr>
        <w:t>eure ;</w:t>
      </w:r>
      <w:r w:rsidR="00B65511" w:rsidRPr="00867514">
        <w:rPr>
          <w:rFonts w:asciiTheme="minorHAnsi" w:hAnsiTheme="minorHAnsi" w:cstheme="minorHAnsi"/>
          <w:sz w:val="22"/>
          <w:szCs w:val="22"/>
        </w:rPr>
        <w:t xml:space="preserve"> </w:t>
      </w:r>
    </w:p>
    <w:p w14:paraId="240229F9" w14:textId="77777777" w:rsidR="008C4381" w:rsidRPr="00867514" w:rsidRDefault="008C4381" w:rsidP="00A653CA">
      <w:pPr>
        <w:jc w:val="both"/>
        <w:rPr>
          <w:rFonts w:asciiTheme="minorHAnsi" w:hAnsiTheme="minorHAnsi" w:cstheme="minorHAnsi"/>
          <w:sz w:val="22"/>
          <w:szCs w:val="22"/>
        </w:rPr>
      </w:pPr>
    </w:p>
    <w:p w14:paraId="021104BC" w14:textId="556FA377" w:rsidR="008C4381" w:rsidRPr="00867514" w:rsidRDefault="00A653CA" w:rsidP="00A653CA">
      <w:pPr>
        <w:jc w:val="both"/>
        <w:rPr>
          <w:rFonts w:asciiTheme="minorHAnsi" w:hAnsiTheme="minorHAnsi" w:cstheme="minorHAnsi"/>
          <w:b/>
          <w:i/>
          <w:sz w:val="22"/>
          <w:szCs w:val="22"/>
        </w:rPr>
      </w:pPr>
      <w:r w:rsidRPr="00867514">
        <w:rPr>
          <w:rFonts w:asciiTheme="minorHAnsi" w:hAnsiTheme="minorHAnsi" w:cstheme="minorHAnsi"/>
          <w:sz w:val="22"/>
          <w:szCs w:val="22"/>
        </w:rPr>
        <w:t xml:space="preserve">- </w:t>
      </w:r>
      <w:r w:rsidR="008C4381" w:rsidRPr="00867514">
        <w:rPr>
          <w:rFonts w:asciiTheme="minorHAnsi" w:hAnsiTheme="minorHAnsi" w:cstheme="minorHAnsi"/>
          <w:sz w:val="22"/>
          <w:szCs w:val="22"/>
        </w:rPr>
        <w:t xml:space="preserve">Mise à pied : suspension temporaire des fonctions avec suspension de la rémunération pendant une </w:t>
      </w:r>
      <w:commentRangeStart w:id="0"/>
      <w:r w:rsidR="008C4381" w:rsidRPr="00867514">
        <w:rPr>
          <w:rFonts w:asciiTheme="minorHAnsi" w:hAnsiTheme="minorHAnsi" w:cstheme="minorHAnsi"/>
          <w:sz w:val="22"/>
          <w:szCs w:val="22"/>
        </w:rPr>
        <w:t xml:space="preserve">durée maximum </w:t>
      </w:r>
      <w:commentRangeEnd w:id="0"/>
      <w:r w:rsidR="00D43A43" w:rsidRPr="00867514">
        <w:rPr>
          <w:rStyle w:val="Marquedecommentaire"/>
          <w:rFonts w:asciiTheme="minorHAnsi" w:hAnsiTheme="minorHAnsi" w:cstheme="minorHAnsi"/>
          <w:sz w:val="22"/>
          <w:szCs w:val="22"/>
        </w:rPr>
        <w:commentReference w:id="0"/>
      </w:r>
      <w:r w:rsidR="008C4381" w:rsidRPr="00867514">
        <w:rPr>
          <w:rFonts w:asciiTheme="minorHAnsi" w:hAnsiTheme="minorHAnsi" w:cstheme="minorHAnsi"/>
          <w:sz w:val="22"/>
          <w:szCs w:val="22"/>
        </w:rPr>
        <w:t>de</w:t>
      </w:r>
      <w:r w:rsidR="002B465D" w:rsidRPr="00867514">
        <w:rPr>
          <w:rFonts w:asciiTheme="minorHAnsi" w:hAnsiTheme="minorHAnsi" w:cstheme="minorHAnsi"/>
          <w:sz w:val="22"/>
          <w:szCs w:val="22"/>
        </w:rPr>
        <w:t xml:space="preserve"> </w:t>
      </w:r>
      <w:sdt>
        <w:sdtPr>
          <w:rPr>
            <w:rFonts w:asciiTheme="minorHAnsi" w:hAnsiTheme="minorHAnsi" w:cstheme="minorHAnsi"/>
            <w:sz w:val="22"/>
            <w:szCs w:val="22"/>
          </w:rPr>
          <w:alias w:val="Nombre de jours de la mise à pied disciplinaire"/>
          <w:tag w:val="Nombre de jours de la mise à pied disciplinaire"/>
          <w:id w:val="1120346895"/>
          <w:placeholder>
            <w:docPart w:val="F0EFB1B97FE4439AB058D543D17E8D86"/>
          </w:placeholder>
          <w:showingPlcHdr/>
          <w:comboBox>
            <w:listItem w:value="Choisissez un élément."/>
            <w:listItem w:displayText="1 (un) jour" w:value="1 (un) jour"/>
            <w:listItem w:displayText="2 (deux) jours" w:value="2 (deux) jours"/>
            <w:listItem w:displayText="3 (trois) jours" w:value="3 (trois) jours"/>
            <w:listItem w:displayText="4 (quatre) jours" w:value="4 (quatre) jours"/>
            <w:listItem w:displayText="5 (cinq) jours" w:value="5 (cinq) jours"/>
            <w:listItem w:displayText="6 (six) jours" w:value="6 (six) jours"/>
            <w:listItem w:displayText="7 (sept) jours" w:value="7 (sept) jours"/>
            <w:listItem w:displayText="8 (huit) jours" w:value="8 (huit) jours"/>
            <w:listItem w:displayText="9 (neuf) jours" w:value="9 (neuf) jours"/>
            <w:listItem w:displayText="10 (dix) jours" w:value="10 (dix) jours"/>
          </w:comboBox>
        </w:sdtPr>
        <w:sdtEndPr/>
        <w:sdtContent>
          <w:r w:rsidR="002B465D" w:rsidRPr="00867514">
            <w:rPr>
              <w:rStyle w:val="Textedelespacerserv"/>
              <w:rFonts w:asciiTheme="minorHAnsi" w:hAnsiTheme="minorHAnsi" w:cstheme="minorHAnsi"/>
              <w:sz w:val="22"/>
              <w:szCs w:val="22"/>
            </w:rPr>
            <w:t>Choisir : nombre de jours de la mise à pied disciplinaire</w:t>
          </w:r>
        </w:sdtContent>
      </w:sdt>
      <w:r w:rsidR="002B465D" w:rsidRPr="00867514">
        <w:rPr>
          <w:rFonts w:asciiTheme="minorHAnsi" w:hAnsiTheme="minorHAnsi" w:cstheme="minorHAnsi"/>
          <w:sz w:val="22"/>
          <w:szCs w:val="22"/>
        </w:rPr>
        <w:t xml:space="preserve"> </w:t>
      </w:r>
      <w:r w:rsidRPr="00867514">
        <w:rPr>
          <w:rFonts w:asciiTheme="minorHAnsi" w:hAnsiTheme="minorHAnsi" w:cstheme="minorHAnsi"/>
          <w:sz w:val="22"/>
          <w:szCs w:val="22"/>
        </w:rPr>
        <w:t>;</w:t>
      </w:r>
      <w:r w:rsidR="00A868CB" w:rsidRPr="00867514">
        <w:rPr>
          <w:rFonts w:asciiTheme="minorHAnsi" w:hAnsiTheme="minorHAnsi" w:cstheme="minorHAnsi"/>
          <w:sz w:val="22"/>
          <w:szCs w:val="22"/>
        </w:rPr>
        <w:t xml:space="preserve"> </w:t>
      </w:r>
    </w:p>
    <w:p w14:paraId="61EF5A84" w14:textId="77777777" w:rsidR="008C4381" w:rsidRPr="00867514" w:rsidRDefault="008C4381" w:rsidP="00A653CA">
      <w:pPr>
        <w:jc w:val="both"/>
        <w:rPr>
          <w:rFonts w:asciiTheme="minorHAnsi" w:hAnsiTheme="minorHAnsi" w:cstheme="minorHAnsi"/>
          <w:sz w:val="22"/>
          <w:szCs w:val="22"/>
        </w:rPr>
      </w:pPr>
    </w:p>
    <w:p w14:paraId="367058F7" w14:textId="3B4AA5E3" w:rsidR="008C4381" w:rsidRPr="00867514" w:rsidRDefault="00A653CA" w:rsidP="00A653CA">
      <w:pPr>
        <w:jc w:val="both"/>
        <w:rPr>
          <w:rFonts w:asciiTheme="minorHAnsi" w:hAnsiTheme="minorHAnsi" w:cstheme="minorHAnsi"/>
          <w:sz w:val="22"/>
          <w:szCs w:val="22"/>
        </w:rPr>
      </w:pPr>
      <w:r w:rsidRPr="00867514">
        <w:rPr>
          <w:rFonts w:asciiTheme="minorHAnsi" w:hAnsiTheme="minorHAnsi" w:cstheme="minorHAnsi"/>
          <w:sz w:val="22"/>
          <w:szCs w:val="22"/>
        </w:rPr>
        <w:t xml:space="preserve">- </w:t>
      </w:r>
      <w:r w:rsidR="008C4381" w:rsidRPr="00867514">
        <w:rPr>
          <w:rFonts w:asciiTheme="minorHAnsi" w:hAnsiTheme="minorHAnsi" w:cstheme="minorHAnsi"/>
          <w:sz w:val="22"/>
          <w:szCs w:val="22"/>
        </w:rPr>
        <w:t>Rétrogradation : changement de poste avec perte de re</w:t>
      </w:r>
      <w:r w:rsidRPr="00867514">
        <w:rPr>
          <w:rFonts w:asciiTheme="minorHAnsi" w:hAnsiTheme="minorHAnsi" w:cstheme="minorHAnsi"/>
          <w:sz w:val="22"/>
          <w:szCs w:val="22"/>
        </w:rPr>
        <w:t>sponsabilité et de rémunération ;</w:t>
      </w:r>
    </w:p>
    <w:p w14:paraId="0F11D280" w14:textId="77777777" w:rsidR="008C4381" w:rsidRPr="00867514" w:rsidRDefault="008C4381" w:rsidP="00A653CA">
      <w:pPr>
        <w:jc w:val="both"/>
        <w:rPr>
          <w:rFonts w:asciiTheme="minorHAnsi" w:hAnsiTheme="minorHAnsi" w:cstheme="minorHAnsi"/>
          <w:sz w:val="22"/>
          <w:szCs w:val="22"/>
        </w:rPr>
      </w:pPr>
    </w:p>
    <w:p w14:paraId="39C53904" w14:textId="36543FEE" w:rsidR="008C4381" w:rsidRPr="00867514" w:rsidRDefault="00A653CA" w:rsidP="00A653CA">
      <w:pPr>
        <w:jc w:val="both"/>
        <w:rPr>
          <w:rFonts w:asciiTheme="minorHAnsi" w:hAnsiTheme="minorHAnsi" w:cstheme="minorHAnsi"/>
          <w:sz w:val="22"/>
          <w:szCs w:val="22"/>
        </w:rPr>
      </w:pPr>
      <w:r w:rsidRPr="00867514">
        <w:rPr>
          <w:rFonts w:asciiTheme="minorHAnsi" w:hAnsiTheme="minorHAnsi" w:cstheme="minorHAnsi"/>
          <w:sz w:val="22"/>
          <w:szCs w:val="22"/>
        </w:rPr>
        <w:t xml:space="preserve">- </w:t>
      </w:r>
      <w:r w:rsidR="008C4381" w:rsidRPr="00867514">
        <w:rPr>
          <w:rFonts w:asciiTheme="minorHAnsi" w:hAnsiTheme="minorHAnsi" w:cstheme="minorHAnsi"/>
          <w:sz w:val="22"/>
          <w:szCs w:val="22"/>
        </w:rPr>
        <w:t>Licenciement disciplinaire : rupture du contrat de travail avec préav</w:t>
      </w:r>
      <w:r w:rsidRPr="00867514">
        <w:rPr>
          <w:rFonts w:asciiTheme="minorHAnsi" w:hAnsiTheme="minorHAnsi" w:cstheme="minorHAnsi"/>
          <w:sz w:val="22"/>
          <w:szCs w:val="22"/>
        </w:rPr>
        <w:t>is et indemnité de licenciement ;</w:t>
      </w:r>
    </w:p>
    <w:p w14:paraId="5E2910FD" w14:textId="77777777" w:rsidR="008C4381" w:rsidRPr="00867514" w:rsidRDefault="008C4381" w:rsidP="00A653CA">
      <w:pPr>
        <w:jc w:val="both"/>
        <w:rPr>
          <w:rFonts w:asciiTheme="minorHAnsi" w:hAnsiTheme="minorHAnsi" w:cstheme="minorHAnsi"/>
          <w:sz w:val="22"/>
          <w:szCs w:val="22"/>
        </w:rPr>
      </w:pPr>
    </w:p>
    <w:p w14:paraId="687D9F23" w14:textId="07F9492E" w:rsidR="008C4381" w:rsidRPr="00867514" w:rsidRDefault="00A653CA" w:rsidP="00A653CA">
      <w:pPr>
        <w:jc w:val="both"/>
        <w:rPr>
          <w:rFonts w:asciiTheme="minorHAnsi" w:hAnsiTheme="minorHAnsi" w:cstheme="minorHAnsi"/>
          <w:sz w:val="22"/>
          <w:szCs w:val="22"/>
        </w:rPr>
      </w:pPr>
      <w:r w:rsidRPr="00867514">
        <w:rPr>
          <w:rFonts w:asciiTheme="minorHAnsi" w:hAnsiTheme="minorHAnsi" w:cstheme="minorHAnsi"/>
          <w:sz w:val="22"/>
          <w:szCs w:val="22"/>
        </w:rPr>
        <w:t xml:space="preserve">- </w:t>
      </w:r>
      <w:r w:rsidR="008C4381" w:rsidRPr="00867514">
        <w:rPr>
          <w:rFonts w:asciiTheme="minorHAnsi" w:hAnsiTheme="minorHAnsi" w:cstheme="minorHAnsi"/>
          <w:sz w:val="22"/>
          <w:szCs w:val="22"/>
        </w:rPr>
        <w:t>Licenciement disciplinaire pour faute grave : rupture du contrat de travail sans préavis et</w:t>
      </w:r>
      <w:r w:rsidRPr="00867514">
        <w:rPr>
          <w:rFonts w:asciiTheme="minorHAnsi" w:hAnsiTheme="minorHAnsi" w:cstheme="minorHAnsi"/>
          <w:sz w:val="22"/>
          <w:szCs w:val="22"/>
        </w:rPr>
        <w:t xml:space="preserve"> sans indemnité de licenciement ;</w:t>
      </w:r>
    </w:p>
    <w:p w14:paraId="364EEAC4" w14:textId="77777777" w:rsidR="008C4381" w:rsidRPr="00867514" w:rsidRDefault="008C4381" w:rsidP="00A653CA">
      <w:pPr>
        <w:jc w:val="both"/>
        <w:rPr>
          <w:rFonts w:asciiTheme="minorHAnsi" w:hAnsiTheme="minorHAnsi" w:cstheme="minorHAnsi"/>
          <w:sz w:val="22"/>
          <w:szCs w:val="22"/>
        </w:rPr>
      </w:pPr>
    </w:p>
    <w:p w14:paraId="0C912E02" w14:textId="2727AAAD" w:rsidR="008C4381" w:rsidRPr="00867514" w:rsidRDefault="00A653CA" w:rsidP="00A653CA">
      <w:pPr>
        <w:jc w:val="both"/>
        <w:rPr>
          <w:rFonts w:asciiTheme="minorHAnsi" w:hAnsiTheme="minorHAnsi" w:cstheme="minorHAnsi"/>
          <w:sz w:val="22"/>
          <w:szCs w:val="22"/>
        </w:rPr>
      </w:pPr>
      <w:r w:rsidRPr="00867514">
        <w:rPr>
          <w:rFonts w:asciiTheme="minorHAnsi" w:hAnsiTheme="minorHAnsi" w:cstheme="minorHAnsi"/>
          <w:sz w:val="22"/>
          <w:szCs w:val="22"/>
        </w:rPr>
        <w:t xml:space="preserve">- </w:t>
      </w:r>
      <w:r w:rsidR="008C4381" w:rsidRPr="00867514">
        <w:rPr>
          <w:rFonts w:asciiTheme="minorHAnsi" w:hAnsiTheme="minorHAnsi" w:cstheme="minorHAnsi"/>
          <w:sz w:val="22"/>
          <w:szCs w:val="22"/>
        </w:rPr>
        <w:t>Licenciement disciplinaire pour faute lourde : rupture du contrat de travail sans préavis</w:t>
      </w:r>
      <w:r w:rsidR="00D32F5D" w:rsidRPr="00867514">
        <w:rPr>
          <w:rFonts w:asciiTheme="minorHAnsi" w:hAnsiTheme="minorHAnsi" w:cstheme="minorHAnsi"/>
          <w:sz w:val="22"/>
          <w:szCs w:val="22"/>
        </w:rPr>
        <w:t xml:space="preserve"> et</w:t>
      </w:r>
      <w:r w:rsidR="008C4381" w:rsidRPr="00867514">
        <w:rPr>
          <w:rFonts w:asciiTheme="minorHAnsi" w:hAnsiTheme="minorHAnsi" w:cstheme="minorHAnsi"/>
          <w:sz w:val="22"/>
          <w:szCs w:val="22"/>
        </w:rPr>
        <w:t xml:space="preserve"> sans indemnité de licenciement</w:t>
      </w:r>
      <w:r w:rsidR="00D32F5D" w:rsidRPr="00867514">
        <w:rPr>
          <w:rFonts w:asciiTheme="minorHAnsi" w:hAnsiTheme="minorHAnsi" w:cstheme="minorHAnsi"/>
          <w:sz w:val="22"/>
          <w:szCs w:val="22"/>
        </w:rPr>
        <w:t>.</w:t>
      </w:r>
    </w:p>
    <w:p w14:paraId="77D7CB71" w14:textId="77777777" w:rsidR="00B65511" w:rsidRPr="00867514" w:rsidRDefault="00B65511" w:rsidP="00084261">
      <w:pPr>
        <w:jc w:val="both"/>
        <w:rPr>
          <w:rFonts w:asciiTheme="minorHAnsi" w:hAnsiTheme="minorHAnsi" w:cstheme="minorHAnsi"/>
          <w:sz w:val="22"/>
          <w:szCs w:val="22"/>
        </w:rPr>
      </w:pPr>
    </w:p>
    <w:p w14:paraId="3CCC0E89" w14:textId="38481337" w:rsidR="008C4381" w:rsidRPr="00867514" w:rsidRDefault="00B6551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La sanction appliquée par l’employeur sera proportionnée à la </w:t>
      </w:r>
      <w:r w:rsidR="008C4381" w:rsidRPr="00867514">
        <w:rPr>
          <w:rFonts w:asciiTheme="minorHAnsi" w:hAnsiTheme="minorHAnsi" w:cstheme="minorHAnsi"/>
          <w:sz w:val="22"/>
          <w:szCs w:val="22"/>
        </w:rPr>
        <w:t>gravité de la faute commise.</w:t>
      </w:r>
    </w:p>
    <w:p w14:paraId="7B567788" w14:textId="77777777" w:rsidR="008C4381" w:rsidRPr="00867514" w:rsidRDefault="008C4381" w:rsidP="00084261">
      <w:pPr>
        <w:jc w:val="both"/>
        <w:rPr>
          <w:rFonts w:asciiTheme="minorHAnsi" w:hAnsiTheme="minorHAnsi" w:cstheme="minorHAnsi"/>
          <w:sz w:val="22"/>
          <w:szCs w:val="22"/>
        </w:rPr>
      </w:pPr>
    </w:p>
    <w:p w14:paraId="2E9A0151"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ARTICLE 17 – Procédure disciplinaire et droits de la défense</w:t>
      </w:r>
    </w:p>
    <w:p w14:paraId="65314B94" w14:textId="77777777" w:rsidR="008C4381" w:rsidRPr="00867514" w:rsidRDefault="008C4381" w:rsidP="00084261">
      <w:pPr>
        <w:jc w:val="both"/>
        <w:rPr>
          <w:rFonts w:asciiTheme="minorHAnsi" w:hAnsiTheme="minorHAnsi" w:cstheme="minorHAnsi"/>
          <w:sz w:val="22"/>
          <w:szCs w:val="22"/>
        </w:rPr>
      </w:pPr>
    </w:p>
    <w:p w14:paraId="2F2D4DB9"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17.1 Procédure disciplinaire</w:t>
      </w:r>
    </w:p>
    <w:p w14:paraId="780B8DB1" w14:textId="77777777" w:rsidR="008C4381" w:rsidRPr="00867514" w:rsidRDefault="008C4381" w:rsidP="00084261">
      <w:pPr>
        <w:jc w:val="both"/>
        <w:rPr>
          <w:rFonts w:asciiTheme="minorHAnsi" w:hAnsiTheme="minorHAnsi" w:cstheme="minorHAnsi"/>
          <w:sz w:val="22"/>
          <w:szCs w:val="22"/>
        </w:rPr>
      </w:pPr>
    </w:p>
    <w:p w14:paraId="6E47B72F" w14:textId="621BBF65"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Toute sanction</w:t>
      </w:r>
      <w:r w:rsidR="003204A2" w:rsidRPr="00867514">
        <w:rPr>
          <w:rFonts w:asciiTheme="minorHAnsi" w:hAnsiTheme="minorHAnsi" w:cstheme="minorHAnsi"/>
          <w:sz w:val="22"/>
          <w:szCs w:val="22"/>
        </w:rPr>
        <w:t xml:space="preserve"> </w:t>
      </w:r>
      <w:r w:rsidRPr="00867514">
        <w:rPr>
          <w:rFonts w:asciiTheme="minorHAnsi" w:hAnsiTheme="minorHAnsi" w:cstheme="minorHAnsi"/>
          <w:sz w:val="22"/>
          <w:szCs w:val="22"/>
        </w:rPr>
        <w:t xml:space="preserve">sera notifiée </w:t>
      </w:r>
      <w:r w:rsidR="003204A2" w:rsidRPr="00867514">
        <w:rPr>
          <w:rFonts w:asciiTheme="minorHAnsi" w:hAnsiTheme="minorHAnsi" w:cstheme="minorHAnsi"/>
          <w:sz w:val="22"/>
          <w:szCs w:val="22"/>
        </w:rPr>
        <w:t xml:space="preserve">au salarié </w:t>
      </w:r>
      <w:r w:rsidRPr="00867514">
        <w:rPr>
          <w:rFonts w:asciiTheme="minorHAnsi" w:hAnsiTheme="minorHAnsi" w:cstheme="minorHAnsi"/>
          <w:sz w:val="22"/>
          <w:szCs w:val="22"/>
        </w:rPr>
        <w:t>par écrit et motivée.</w:t>
      </w:r>
    </w:p>
    <w:p w14:paraId="504B77E4" w14:textId="77777777" w:rsidR="008C4381" w:rsidRPr="00867514" w:rsidRDefault="008C4381" w:rsidP="00084261">
      <w:pPr>
        <w:jc w:val="both"/>
        <w:rPr>
          <w:rFonts w:asciiTheme="minorHAnsi" w:hAnsiTheme="minorHAnsi" w:cstheme="minorHAnsi"/>
          <w:sz w:val="22"/>
          <w:szCs w:val="22"/>
        </w:rPr>
      </w:pPr>
    </w:p>
    <w:p w14:paraId="7A433C5E" w14:textId="2C8480F7" w:rsidR="008C4381" w:rsidRPr="00867514" w:rsidRDefault="008B6B3F" w:rsidP="00084261">
      <w:pPr>
        <w:jc w:val="both"/>
        <w:rPr>
          <w:rFonts w:asciiTheme="minorHAnsi" w:hAnsiTheme="minorHAnsi" w:cstheme="minorHAnsi"/>
          <w:sz w:val="22"/>
          <w:szCs w:val="22"/>
        </w:rPr>
      </w:pPr>
      <w:r w:rsidRPr="00867514">
        <w:rPr>
          <w:rFonts w:asciiTheme="minorHAnsi" w:hAnsiTheme="minorHAnsi" w:cstheme="minorHAnsi"/>
          <w:sz w:val="22"/>
          <w:szCs w:val="22"/>
        </w:rPr>
        <w:t>T</w:t>
      </w:r>
      <w:r w:rsidR="00D32F5D" w:rsidRPr="00867514">
        <w:rPr>
          <w:rFonts w:asciiTheme="minorHAnsi" w:hAnsiTheme="minorHAnsi" w:cstheme="minorHAnsi"/>
          <w:sz w:val="22"/>
          <w:szCs w:val="22"/>
        </w:rPr>
        <w:t>oute</w:t>
      </w:r>
      <w:r w:rsidR="008C4381" w:rsidRPr="00867514">
        <w:rPr>
          <w:rFonts w:asciiTheme="minorHAnsi" w:hAnsiTheme="minorHAnsi" w:cstheme="minorHAnsi"/>
          <w:sz w:val="22"/>
          <w:szCs w:val="22"/>
        </w:rPr>
        <w:t xml:space="preserve"> sanctio</w:t>
      </w:r>
      <w:r w:rsidR="003204A2" w:rsidRPr="00867514">
        <w:rPr>
          <w:rFonts w:asciiTheme="minorHAnsi" w:hAnsiTheme="minorHAnsi" w:cstheme="minorHAnsi"/>
          <w:sz w:val="22"/>
          <w:szCs w:val="22"/>
        </w:rPr>
        <w:t xml:space="preserve">n </w:t>
      </w:r>
      <w:r w:rsidR="008C4381" w:rsidRPr="00867514">
        <w:rPr>
          <w:rFonts w:asciiTheme="minorHAnsi" w:hAnsiTheme="minorHAnsi" w:cstheme="minorHAnsi"/>
          <w:sz w:val="22"/>
          <w:szCs w:val="22"/>
        </w:rPr>
        <w:t xml:space="preserve">sera précédée de la procédure suivante : </w:t>
      </w:r>
    </w:p>
    <w:p w14:paraId="006FDA7D" w14:textId="77777777" w:rsidR="008C4381" w:rsidRPr="00867514" w:rsidRDefault="008C4381" w:rsidP="00084261">
      <w:pPr>
        <w:jc w:val="both"/>
        <w:rPr>
          <w:rFonts w:asciiTheme="minorHAnsi" w:hAnsiTheme="minorHAnsi" w:cstheme="minorHAnsi"/>
          <w:sz w:val="22"/>
          <w:szCs w:val="22"/>
        </w:rPr>
      </w:pPr>
    </w:p>
    <w:p w14:paraId="5E1D9618" w14:textId="0642FD69" w:rsidR="008C4381" w:rsidRPr="00867514" w:rsidRDefault="00A653CA" w:rsidP="00A653CA">
      <w:pPr>
        <w:jc w:val="both"/>
        <w:rPr>
          <w:rFonts w:asciiTheme="minorHAnsi" w:hAnsiTheme="minorHAnsi" w:cstheme="minorHAnsi"/>
          <w:sz w:val="22"/>
          <w:szCs w:val="22"/>
        </w:rPr>
      </w:pPr>
      <w:r w:rsidRPr="00867514">
        <w:rPr>
          <w:rFonts w:asciiTheme="minorHAnsi" w:hAnsiTheme="minorHAnsi" w:cstheme="minorHAnsi"/>
          <w:sz w:val="22"/>
          <w:szCs w:val="22"/>
        </w:rPr>
        <w:t xml:space="preserve">- </w:t>
      </w:r>
      <w:r w:rsidR="008C4381" w:rsidRPr="00867514">
        <w:rPr>
          <w:rFonts w:asciiTheme="minorHAnsi" w:hAnsiTheme="minorHAnsi" w:cstheme="minorHAnsi"/>
          <w:sz w:val="22"/>
          <w:szCs w:val="22"/>
        </w:rPr>
        <w:t xml:space="preserve">Convocation du salarié dans un délai de 2 mois </w:t>
      </w:r>
      <w:r w:rsidR="003204A2" w:rsidRPr="00867514">
        <w:rPr>
          <w:rFonts w:asciiTheme="minorHAnsi" w:hAnsiTheme="minorHAnsi" w:cstheme="minorHAnsi"/>
          <w:sz w:val="22"/>
          <w:szCs w:val="22"/>
        </w:rPr>
        <w:t>(C. trav. art. L.</w:t>
      </w:r>
      <w:r w:rsidR="008C4381" w:rsidRPr="00867514">
        <w:rPr>
          <w:rFonts w:asciiTheme="minorHAnsi" w:hAnsiTheme="minorHAnsi" w:cstheme="minorHAnsi"/>
          <w:sz w:val="22"/>
          <w:szCs w:val="22"/>
        </w:rPr>
        <w:t>1332-4</w:t>
      </w:r>
      <w:r w:rsidR="003204A2" w:rsidRPr="00867514">
        <w:rPr>
          <w:rFonts w:asciiTheme="minorHAnsi" w:hAnsiTheme="minorHAnsi" w:cstheme="minorHAnsi"/>
          <w:sz w:val="22"/>
          <w:szCs w:val="22"/>
        </w:rPr>
        <w:t xml:space="preserve">) </w:t>
      </w:r>
      <w:r w:rsidR="008C4381" w:rsidRPr="00867514">
        <w:rPr>
          <w:rFonts w:asciiTheme="minorHAnsi" w:hAnsiTheme="minorHAnsi" w:cstheme="minorHAnsi"/>
          <w:sz w:val="22"/>
          <w:szCs w:val="22"/>
        </w:rPr>
        <w:t>par lettre recommandée ou remise en main propre contre décharge à un entretien préalable.</w:t>
      </w:r>
    </w:p>
    <w:p w14:paraId="301408C3" w14:textId="77777777" w:rsidR="008C4381" w:rsidRPr="00867514" w:rsidRDefault="008C4381" w:rsidP="00084261">
      <w:pPr>
        <w:jc w:val="both"/>
        <w:rPr>
          <w:rFonts w:asciiTheme="minorHAnsi" w:hAnsiTheme="minorHAnsi" w:cstheme="minorHAnsi"/>
          <w:sz w:val="22"/>
          <w:szCs w:val="22"/>
        </w:rPr>
      </w:pPr>
    </w:p>
    <w:p w14:paraId="0BA0F151" w14:textId="4EAC93F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Cette lettre indiquera l'objet de la convocation et précisera la date, le lieu et l'heure de l'entretien ainsi que la faculté pour le salarié de se faire assister par un salarié de </w:t>
      </w:r>
      <w:r w:rsidR="00AC6EA3" w:rsidRPr="00867514">
        <w:rPr>
          <w:rFonts w:asciiTheme="minorHAnsi" w:hAnsiTheme="minorHAnsi" w:cstheme="minorHAnsi"/>
          <w:sz w:val="22"/>
          <w:szCs w:val="22"/>
        </w:rPr>
        <w:t>l’Entreprise</w:t>
      </w:r>
      <w:r w:rsidRPr="00867514">
        <w:rPr>
          <w:rFonts w:asciiTheme="minorHAnsi" w:hAnsiTheme="minorHAnsi" w:cstheme="minorHAnsi"/>
          <w:sz w:val="22"/>
          <w:szCs w:val="22"/>
        </w:rPr>
        <w:t>, qu’il soit ou non représentant du personnel.</w:t>
      </w:r>
    </w:p>
    <w:p w14:paraId="3856670D" w14:textId="77777777" w:rsidR="008C4381" w:rsidRPr="00867514" w:rsidRDefault="008C4381" w:rsidP="00084261">
      <w:pPr>
        <w:jc w:val="both"/>
        <w:rPr>
          <w:rFonts w:asciiTheme="minorHAnsi" w:hAnsiTheme="minorHAnsi" w:cstheme="minorHAnsi"/>
          <w:sz w:val="22"/>
          <w:szCs w:val="22"/>
        </w:rPr>
      </w:pPr>
    </w:p>
    <w:p w14:paraId="65BC2128" w14:textId="14FDAE05" w:rsidR="008C4381" w:rsidRPr="00867514" w:rsidRDefault="00A653CA" w:rsidP="00A653CA">
      <w:pPr>
        <w:jc w:val="both"/>
        <w:rPr>
          <w:rFonts w:asciiTheme="minorHAnsi" w:hAnsiTheme="minorHAnsi" w:cstheme="minorHAnsi"/>
          <w:sz w:val="22"/>
          <w:szCs w:val="22"/>
        </w:rPr>
      </w:pPr>
      <w:r w:rsidRPr="00867514">
        <w:rPr>
          <w:rFonts w:asciiTheme="minorHAnsi" w:hAnsiTheme="minorHAnsi" w:cstheme="minorHAnsi"/>
          <w:sz w:val="22"/>
          <w:szCs w:val="22"/>
        </w:rPr>
        <w:lastRenderedPageBreak/>
        <w:t xml:space="preserve">- </w:t>
      </w:r>
      <w:r w:rsidR="008C4381" w:rsidRPr="00867514">
        <w:rPr>
          <w:rFonts w:asciiTheme="minorHAnsi" w:hAnsiTheme="minorHAnsi" w:cstheme="minorHAnsi"/>
          <w:sz w:val="22"/>
          <w:szCs w:val="22"/>
        </w:rPr>
        <w:t xml:space="preserve">Entretien préalable au cours duquel seront exposées au salarié et à la personne qui l'assiste les fautes qui sont reprochées au salarié, et au cours duquel seront recueillies ses explications. </w:t>
      </w:r>
    </w:p>
    <w:p w14:paraId="7D50E7A6" w14:textId="77777777" w:rsidR="008C4381" w:rsidRPr="00867514" w:rsidRDefault="008C4381" w:rsidP="00084261">
      <w:pPr>
        <w:jc w:val="both"/>
        <w:rPr>
          <w:rFonts w:asciiTheme="minorHAnsi" w:hAnsiTheme="minorHAnsi" w:cstheme="minorHAnsi"/>
          <w:sz w:val="22"/>
          <w:szCs w:val="22"/>
        </w:rPr>
      </w:pPr>
    </w:p>
    <w:p w14:paraId="23D3CFA1" w14:textId="10F6A4FC" w:rsidR="008C4381" w:rsidRPr="00867514" w:rsidRDefault="00A653CA" w:rsidP="00A653CA">
      <w:pPr>
        <w:jc w:val="both"/>
        <w:rPr>
          <w:rFonts w:asciiTheme="minorHAnsi" w:hAnsiTheme="minorHAnsi" w:cstheme="minorHAnsi"/>
          <w:sz w:val="22"/>
          <w:szCs w:val="22"/>
        </w:rPr>
      </w:pPr>
      <w:r w:rsidRPr="00867514">
        <w:rPr>
          <w:rFonts w:asciiTheme="minorHAnsi" w:hAnsiTheme="minorHAnsi" w:cstheme="minorHAnsi"/>
          <w:sz w:val="22"/>
          <w:szCs w:val="22"/>
        </w:rPr>
        <w:t xml:space="preserve">- </w:t>
      </w:r>
      <w:r w:rsidR="008C4381" w:rsidRPr="00867514">
        <w:rPr>
          <w:rFonts w:asciiTheme="minorHAnsi" w:hAnsiTheme="minorHAnsi" w:cstheme="minorHAnsi"/>
          <w:sz w:val="22"/>
          <w:szCs w:val="22"/>
        </w:rPr>
        <w:t xml:space="preserve">Éventuellement, </w:t>
      </w:r>
      <w:r w:rsidR="003204A2" w:rsidRPr="00867514">
        <w:rPr>
          <w:rFonts w:asciiTheme="minorHAnsi" w:hAnsiTheme="minorHAnsi" w:cstheme="minorHAnsi"/>
          <w:sz w:val="22"/>
          <w:szCs w:val="22"/>
        </w:rPr>
        <w:t>selon les</w:t>
      </w:r>
      <w:r w:rsidR="008C4381" w:rsidRPr="00867514">
        <w:rPr>
          <w:rFonts w:asciiTheme="minorHAnsi" w:hAnsiTheme="minorHAnsi" w:cstheme="minorHAnsi"/>
          <w:sz w:val="22"/>
          <w:szCs w:val="22"/>
        </w:rPr>
        <w:t xml:space="preserve"> explications recueillies, envoi de la lettre de sanction en recommandé avec avis de réception ou remise en main propre contre décharge au plus tôt deux jours ouvrables, au plus tard un mois après l'entretien. Cette lettre devra être motivée.</w:t>
      </w:r>
    </w:p>
    <w:p w14:paraId="0FD124F0" w14:textId="77777777" w:rsidR="008C4381" w:rsidRPr="00867514" w:rsidRDefault="008C4381" w:rsidP="00084261">
      <w:pPr>
        <w:jc w:val="both"/>
        <w:rPr>
          <w:rFonts w:asciiTheme="minorHAnsi" w:hAnsiTheme="minorHAnsi" w:cstheme="minorHAnsi"/>
          <w:sz w:val="22"/>
          <w:szCs w:val="22"/>
        </w:rPr>
      </w:pPr>
    </w:p>
    <w:p w14:paraId="4D981AF8" w14:textId="4510B856" w:rsidR="00D32F5D" w:rsidRPr="00867514" w:rsidRDefault="00D32F5D" w:rsidP="00084261">
      <w:pPr>
        <w:jc w:val="both"/>
        <w:rPr>
          <w:rFonts w:asciiTheme="minorHAnsi" w:hAnsiTheme="minorHAnsi" w:cstheme="minorHAnsi"/>
          <w:sz w:val="22"/>
          <w:szCs w:val="22"/>
        </w:rPr>
      </w:pPr>
      <w:r w:rsidRPr="00867514">
        <w:rPr>
          <w:rFonts w:asciiTheme="minorHAnsi" w:hAnsiTheme="minorHAnsi" w:cstheme="minorHAnsi"/>
          <w:sz w:val="22"/>
          <w:szCs w:val="22"/>
        </w:rPr>
        <w:t>Par exception, l’avertissement ne donne pas nécessairement lieu à un entretien préalable.</w:t>
      </w:r>
    </w:p>
    <w:p w14:paraId="5F4F8238" w14:textId="77777777" w:rsidR="00D32F5D" w:rsidRPr="00867514" w:rsidRDefault="00D32F5D" w:rsidP="00084261">
      <w:pPr>
        <w:jc w:val="both"/>
        <w:rPr>
          <w:rFonts w:asciiTheme="minorHAnsi" w:hAnsiTheme="minorHAnsi" w:cstheme="minorHAnsi"/>
          <w:sz w:val="22"/>
          <w:szCs w:val="22"/>
        </w:rPr>
      </w:pPr>
    </w:p>
    <w:p w14:paraId="6B85A787"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17.2 Droits de la défense des salariés</w:t>
      </w:r>
    </w:p>
    <w:p w14:paraId="4DB5574D" w14:textId="77777777" w:rsidR="005A40A6" w:rsidRPr="00867514" w:rsidRDefault="005A40A6" w:rsidP="00084261">
      <w:pPr>
        <w:jc w:val="both"/>
        <w:rPr>
          <w:rFonts w:asciiTheme="minorHAnsi" w:hAnsiTheme="minorHAnsi" w:cstheme="minorHAnsi"/>
          <w:b/>
          <w:sz w:val="22"/>
          <w:szCs w:val="22"/>
        </w:rPr>
      </w:pPr>
    </w:p>
    <w:p w14:paraId="15A75654" w14:textId="7618713D"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Aucune sanction ne peut être </w:t>
      </w:r>
      <w:r w:rsidR="00D32F5D" w:rsidRPr="00867514">
        <w:rPr>
          <w:rFonts w:asciiTheme="minorHAnsi" w:hAnsiTheme="minorHAnsi" w:cstheme="minorHAnsi"/>
          <w:sz w:val="22"/>
          <w:szCs w:val="22"/>
        </w:rPr>
        <w:t>notifiée</w:t>
      </w:r>
      <w:r w:rsidRPr="00867514">
        <w:rPr>
          <w:rFonts w:asciiTheme="minorHAnsi" w:hAnsiTheme="minorHAnsi" w:cstheme="minorHAnsi"/>
          <w:sz w:val="22"/>
          <w:szCs w:val="22"/>
        </w:rPr>
        <w:t xml:space="preserve"> à un salarié sans qu’il ne soit informé dans le même temps et par écrit des griefs retenus contre lui.</w:t>
      </w:r>
    </w:p>
    <w:p w14:paraId="4FA78405" w14:textId="77777777" w:rsidR="008C4381" w:rsidRPr="00867514" w:rsidRDefault="008C4381" w:rsidP="00084261">
      <w:pPr>
        <w:jc w:val="both"/>
        <w:rPr>
          <w:rFonts w:asciiTheme="minorHAnsi" w:hAnsiTheme="minorHAnsi" w:cstheme="minorHAnsi"/>
          <w:sz w:val="22"/>
          <w:szCs w:val="22"/>
        </w:rPr>
      </w:pPr>
    </w:p>
    <w:p w14:paraId="68809F4D" w14:textId="24B23EE5" w:rsidR="008C4381" w:rsidRPr="00867514" w:rsidRDefault="00D32F5D" w:rsidP="00084261">
      <w:pPr>
        <w:jc w:val="both"/>
        <w:rPr>
          <w:rFonts w:asciiTheme="minorHAnsi" w:hAnsiTheme="minorHAnsi" w:cstheme="minorHAnsi"/>
          <w:sz w:val="22"/>
          <w:szCs w:val="22"/>
        </w:rPr>
      </w:pPr>
      <w:r w:rsidRPr="00867514">
        <w:rPr>
          <w:rFonts w:asciiTheme="minorHAnsi" w:hAnsiTheme="minorHAnsi" w:cstheme="minorHAnsi"/>
          <w:sz w:val="22"/>
          <w:szCs w:val="22"/>
        </w:rPr>
        <w:t>Excepté pour l’avertissement, t</w:t>
      </w:r>
      <w:r w:rsidR="008C4381" w:rsidRPr="00867514">
        <w:rPr>
          <w:rFonts w:asciiTheme="minorHAnsi" w:hAnsiTheme="minorHAnsi" w:cstheme="minorHAnsi"/>
          <w:sz w:val="22"/>
          <w:szCs w:val="22"/>
        </w:rPr>
        <w:t xml:space="preserve">oute sanction disciplinaire ne pourra être décidée ou appliquée, tant que l’intéressé n’aura pas été dûment appelé et entendu dans les conditions mentionnées au 17.1 ci-dessus. </w:t>
      </w:r>
    </w:p>
    <w:p w14:paraId="296C2949" w14:textId="77777777" w:rsidR="008C4381" w:rsidRPr="00867514" w:rsidRDefault="008C4381" w:rsidP="00084261">
      <w:pPr>
        <w:jc w:val="both"/>
        <w:rPr>
          <w:rFonts w:asciiTheme="minorHAnsi" w:hAnsiTheme="minorHAnsi" w:cstheme="minorHAnsi"/>
          <w:sz w:val="22"/>
          <w:szCs w:val="22"/>
        </w:rPr>
      </w:pPr>
    </w:p>
    <w:p w14:paraId="3578A6F8"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Si les agissements d’un salarié ont rendu indispensable une mesure de mise à pied conservatoire avec effet immédiat, la sanction définitive relative à ces agissements ne pourra être prise qu’en respectant la procédure mentionnée au 17.1 ci-dessus. </w:t>
      </w:r>
    </w:p>
    <w:p w14:paraId="70AA3C93" w14:textId="77777777" w:rsidR="008C4381" w:rsidRPr="00867514" w:rsidRDefault="008C4381" w:rsidP="00084261">
      <w:pPr>
        <w:jc w:val="both"/>
        <w:rPr>
          <w:rFonts w:asciiTheme="minorHAnsi" w:hAnsiTheme="minorHAnsi" w:cstheme="minorHAnsi"/>
          <w:sz w:val="22"/>
          <w:szCs w:val="22"/>
        </w:rPr>
      </w:pPr>
    </w:p>
    <w:p w14:paraId="4DE2D45A" w14:textId="047742C8"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 xml:space="preserve">17.3 </w:t>
      </w:r>
      <w:r w:rsidR="002B0B16" w:rsidRPr="00867514">
        <w:rPr>
          <w:rFonts w:asciiTheme="minorHAnsi" w:hAnsiTheme="minorHAnsi" w:cstheme="minorHAnsi"/>
          <w:b/>
          <w:sz w:val="22"/>
          <w:szCs w:val="22"/>
        </w:rPr>
        <w:t xml:space="preserve">- </w:t>
      </w:r>
      <w:r w:rsidRPr="00867514">
        <w:rPr>
          <w:rFonts w:asciiTheme="minorHAnsi" w:hAnsiTheme="minorHAnsi" w:cstheme="minorHAnsi"/>
          <w:b/>
          <w:sz w:val="22"/>
          <w:szCs w:val="22"/>
        </w:rPr>
        <w:t xml:space="preserve">Prescription </w:t>
      </w:r>
    </w:p>
    <w:p w14:paraId="11F971C4" w14:textId="77777777" w:rsidR="008C4381" w:rsidRPr="00867514" w:rsidRDefault="008C4381" w:rsidP="00084261">
      <w:pPr>
        <w:jc w:val="both"/>
        <w:rPr>
          <w:rFonts w:asciiTheme="minorHAnsi" w:hAnsiTheme="minorHAnsi" w:cstheme="minorHAnsi"/>
          <w:sz w:val="22"/>
          <w:szCs w:val="22"/>
        </w:rPr>
      </w:pPr>
    </w:p>
    <w:p w14:paraId="298E235A"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Aucun fait fautif ne peut donner lieu à lui seul à l’engagement de poursuites disciplinaires au-delà d’un délai de deux mois à compter du jour où la Direction en a eu connaissance, à moins que ce fait ait donné lieu dans le même délai à l’exercice de poursuites pénales.</w:t>
      </w:r>
    </w:p>
    <w:p w14:paraId="4CEF018C" w14:textId="77777777" w:rsidR="008C4381" w:rsidRPr="00867514" w:rsidRDefault="008C4381" w:rsidP="00084261">
      <w:pPr>
        <w:jc w:val="both"/>
        <w:rPr>
          <w:rFonts w:asciiTheme="minorHAnsi" w:hAnsiTheme="minorHAnsi" w:cstheme="minorHAnsi"/>
          <w:sz w:val="22"/>
          <w:szCs w:val="22"/>
        </w:rPr>
      </w:pPr>
    </w:p>
    <w:p w14:paraId="081B2723"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Aucune sanction antérieure de plus de trois ans à l’engagement des poursuites disciplinaires ne peut être invoquée à l’appui d’une nouvelle décision.</w:t>
      </w:r>
    </w:p>
    <w:p w14:paraId="4709DF82" w14:textId="77777777" w:rsidR="008C4381" w:rsidRPr="00867514" w:rsidRDefault="008C4381" w:rsidP="00084261">
      <w:pPr>
        <w:jc w:val="both"/>
        <w:rPr>
          <w:rFonts w:asciiTheme="minorHAnsi" w:hAnsiTheme="minorHAnsi" w:cstheme="minorHAnsi"/>
          <w:b/>
          <w:sz w:val="22"/>
          <w:szCs w:val="22"/>
        </w:rPr>
      </w:pPr>
    </w:p>
    <w:p w14:paraId="60D047CE"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ARTICLE 18 - Harcèlement moral</w:t>
      </w:r>
    </w:p>
    <w:p w14:paraId="315F91EA" w14:textId="77777777" w:rsidR="008C4381" w:rsidRPr="00867514" w:rsidRDefault="008C4381" w:rsidP="00084261">
      <w:pPr>
        <w:jc w:val="both"/>
        <w:rPr>
          <w:rFonts w:asciiTheme="minorHAnsi" w:hAnsiTheme="minorHAnsi" w:cstheme="minorHAnsi"/>
          <w:sz w:val="22"/>
          <w:szCs w:val="22"/>
        </w:rPr>
      </w:pPr>
    </w:p>
    <w:p w14:paraId="3A6D7CF3"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Selon les dispositions des articles L. 1152-1, L. 1152-2, L. 1152-3 et L. 1152-6 du Code du travail :</w:t>
      </w:r>
    </w:p>
    <w:p w14:paraId="155F3FEF" w14:textId="77777777" w:rsidR="008C4381" w:rsidRPr="00867514" w:rsidRDefault="008C4381" w:rsidP="00084261">
      <w:pPr>
        <w:jc w:val="both"/>
        <w:rPr>
          <w:rFonts w:asciiTheme="minorHAnsi" w:hAnsiTheme="minorHAnsi" w:cstheme="minorHAnsi"/>
          <w:sz w:val="22"/>
          <w:szCs w:val="22"/>
        </w:rPr>
      </w:pPr>
    </w:p>
    <w:p w14:paraId="02247C82"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sz w:val="22"/>
          <w:szCs w:val="22"/>
        </w:rPr>
        <w:t xml:space="preserve">« </w:t>
      </w:r>
      <w:r w:rsidRPr="00867514">
        <w:rPr>
          <w:rFonts w:asciiTheme="minorHAnsi" w:hAnsiTheme="minorHAnsi" w:cstheme="minorHAnsi"/>
          <w:i/>
          <w:sz w:val="22"/>
          <w:szCs w:val="22"/>
        </w:rPr>
        <w:t>Aucun salarié ne doit subir les agissements répétés de harcèlement moral qui ont pour objet ou pour effet une dégradation de ses conditions de travail susceptible de porter atteinte à ses droits et à sa dignité, d'altérer sa santé physique ou mentale ou de compromettre son avenir professionnel. »</w:t>
      </w:r>
    </w:p>
    <w:p w14:paraId="4CC9420B" w14:textId="77777777" w:rsidR="008C4381" w:rsidRPr="00867514" w:rsidRDefault="008C4381" w:rsidP="00084261">
      <w:pPr>
        <w:jc w:val="both"/>
        <w:rPr>
          <w:rFonts w:asciiTheme="minorHAnsi" w:hAnsiTheme="minorHAnsi" w:cstheme="minorHAnsi"/>
          <w:i/>
          <w:sz w:val="22"/>
          <w:szCs w:val="22"/>
        </w:rPr>
      </w:pPr>
    </w:p>
    <w:p w14:paraId="5FF79064"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i/>
          <w:sz w:val="22"/>
          <w:szCs w:val="22"/>
        </w:rPr>
        <w:t>« Aucun salarié, aucune personne en formation ou en stage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subi ou refusé de subir des agissements répétés de harcèlement moral ou pour avoir témoigné de tels agissements ou les avoir relatés. »</w:t>
      </w:r>
    </w:p>
    <w:p w14:paraId="376B287E" w14:textId="77777777" w:rsidR="008C4381" w:rsidRPr="00867514" w:rsidRDefault="008C4381" w:rsidP="00084261">
      <w:pPr>
        <w:jc w:val="both"/>
        <w:rPr>
          <w:rFonts w:asciiTheme="minorHAnsi" w:hAnsiTheme="minorHAnsi" w:cstheme="minorHAnsi"/>
          <w:i/>
          <w:sz w:val="22"/>
          <w:szCs w:val="22"/>
        </w:rPr>
      </w:pPr>
    </w:p>
    <w:p w14:paraId="24FD2D49"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i/>
          <w:sz w:val="22"/>
          <w:szCs w:val="22"/>
        </w:rPr>
        <w:t>« Toute rupture du contrat de travail intervenue en méconnaissance des dispositions des articles L. 1152-1 et L. 1152-2, toute disposition ou tout acte contraire est nul. »</w:t>
      </w:r>
    </w:p>
    <w:p w14:paraId="1FBF1640" w14:textId="77777777" w:rsidR="008C4381" w:rsidRPr="00867514" w:rsidRDefault="008C4381" w:rsidP="00084261">
      <w:pPr>
        <w:jc w:val="both"/>
        <w:rPr>
          <w:rFonts w:asciiTheme="minorHAnsi" w:hAnsiTheme="minorHAnsi" w:cstheme="minorHAnsi"/>
          <w:i/>
          <w:sz w:val="22"/>
          <w:szCs w:val="22"/>
        </w:rPr>
      </w:pPr>
    </w:p>
    <w:p w14:paraId="00C548BB"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i/>
          <w:sz w:val="22"/>
          <w:szCs w:val="22"/>
        </w:rPr>
        <w:t>« Une procédure de médiation peut être mise en œuvre par toute personne de l'Établissement s'estimant victime de harcèlement moral ou par la personne mise en cause.</w:t>
      </w:r>
    </w:p>
    <w:p w14:paraId="2B83D93E" w14:textId="77777777" w:rsidR="008C4381" w:rsidRPr="00867514" w:rsidRDefault="008C4381" w:rsidP="00084261">
      <w:pPr>
        <w:jc w:val="both"/>
        <w:rPr>
          <w:rFonts w:asciiTheme="minorHAnsi" w:hAnsiTheme="minorHAnsi" w:cstheme="minorHAnsi"/>
          <w:i/>
          <w:sz w:val="22"/>
          <w:szCs w:val="22"/>
        </w:rPr>
      </w:pPr>
    </w:p>
    <w:p w14:paraId="7C31F8E9"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i/>
          <w:sz w:val="22"/>
          <w:szCs w:val="22"/>
        </w:rPr>
        <w:lastRenderedPageBreak/>
        <w:t>Le choix du médiateur fait l'objet d'un accord entre les parties.</w:t>
      </w:r>
    </w:p>
    <w:p w14:paraId="242702BD"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i/>
          <w:sz w:val="22"/>
          <w:szCs w:val="22"/>
        </w:rPr>
        <w:t>Le médiateur s'informe de l'état des relations entre les parties. Il tente de les concilier et leur soumet des propositions qu'il consigne par écrit en vue de mettre fin au harcèlement.</w:t>
      </w:r>
    </w:p>
    <w:p w14:paraId="3D0ECF5A"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i/>
          <w:sz w:val="22"/>
          <w:szCs w:val="22"/>
        </w:rPr>
        <w:t>Lorsque la conciliation échoue, le médiateur informe les parties des éventuelles sanctions encourues et des garanties procédurales prévues en faveur de la victime. »</w:t>
      </w:r>
    </w:p>
    <w:p w14:paraId="7C358E7A" w14:textId="77777777" w:rsidR="008C4381" w:rsidRPr="00867514" w:rsidRDefault="008C4381" w:rsidP="00084261">
      <w:pPr>
        <w:jc w:val="both"/>
        <w:rPr>
          <w:rFonts w:asciiTheme="minorHAnsi" w:hAnsiTheme="minorHAnsi" w:cstheme="minorHAnsi"/>
          <w:sz w:val="22"/>
          <w:szCs w:val="22"/>
        </w:rPr>
      </w:pPr>
    </w:p>
    <w:p w14:paraId="2DA7D5E8" w14:textId="77777777" w:rsidR="008C4381" w:rsidRDefault="008C4381" w:rsidP="00084261">
      <w:pPr>
        <w:jc w:val="both"/>
        <w:rPr>
          <w:rFonts w:asciiTheme="minorHAnsi" w:hAnsiTheme="minorHAnsi" w:cstheme="minorHAnsi"/>
          <w:i/>
          <w:sz w:val="22"/>
          <w:szCs w:val="22"/>
        </w:rPr>
      </w:pPr>
      <w:r w:rsidRPr="00867514">
        <w:rPr>
          <w:rFonts w:asciiTheme="minorHAnsi" w:hAnsiTheme="minorHAnsi" w:cstheme="minorHAnsi"/>
          <w:sz w:val="22"/>
          <w:szCs w:val="22"/>
        </w:rPr>
        <w:t xml:space="preserve">Par ailleurs, en application de l'article L.1152-5 du Code du travail « </w:t>
      </w:r>
      <w:r w:rsidRPr="00867514">
        <w:rPr>
          <w:rFonts w:asciiTheme="minorHAnsi" w:hAnsiTheme="minorHAnsi" w:cstheme="minorHAnsi"/>
          <w:i/>
          <w:sz w:val="22"/>
          <w:szCs w:val="22"/>
        </w:rPr>
        <w:t>Tout salarié ayant procédé à des agissements de harcèlement moral est passible d'une sanction disciplinaire. »</w:t>
      </w:r>
    </w:p>
    <w:p w14:paraId="28344BA6" w14:textId="77777777" w:rsidR="005C02EE" w:rsidRPr="00867514" w:rsidRDefault="005C02EE" w:rsidP="00084261">
      <w:pPr>
        <w:jc w:val="both"/>
        <w:rPr>
          <w:rFonts w:asciiTheme="minorHAnsi" w:hAnsiTheme="minorHAnsi" w:cstheme="minorHAnsi"/>
          <w:i/>
          <w:sz w:val="22"/>
          <w:szCs w:val="22"/>
        </w:rPr>
      </w:pPr>
    </w:p>
    <w:p w14:paraId="1F505192"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Conformément aux dispositions précitées, l’employeur prend toutes dispositions nécessaires en vue de prévenir les agissements de harcèlement moral.</w:t>
      </w:r>
    </w:p>
    <w:p w14:paraId="67561A3D" w14:textId="77777777" w:rsidR="008C4381" w:rsidRPr="00867514" w:rsidRDefault="008C4381" w:rsidP="00084261">
      <w:pPr>
        <w:jc w:val="both"/>
        <w:rPr>
          <w:rFonts w:asciiTheme="minorHAnsi" w:hAnsiTheme="minorHAnsi" w:cstheme="minorHAnsi"/>
          <w:sz w:val="22"/>
          <w:szCs w:val="22"/>
        </w:rPr>
      </w:pPr>
    </w:p>
    <w:p w14:paraId="6D398BF2"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ARTICLE 19 - Harcèlement sexuel</w:t>
      </w:r>
    </w:p>
    <w:p w14:paraId="53BAB16F" w14:textId="77777777" w:rsidR="008C4381" w:rsidRPr="00867514" w:rsidRDefault="008C4381" w:rsidP="00084261">
      <w:pPr>
        <w:jc w:val="both"/>
        <w:rPr>
          <w:rFonts w:asciiTheme="minorHAnsi" w:hAnsiTheme="minorHAnsi" w:cstheme="minorHAnsi"/>
          <w:sz w:val="22"/>
          <w:szCs w:val="22"/>
        </w:rPr>
      </w:pPr>
    </w:p>
    <w:p w14:paraId="3C35C62B"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Selon les dispositions des articles L. 1153-1, L. 1153-2, L. 1153-3 et L. 1153-4 du Code du travail : </w:t>
      </w:r>
    </w:p>
    <w:p w14:paraId="7600271A" w14:textId="77777777" w:rsidR="008C4381" w:rsidRPr="00867514" w:rsidRDefault="008C4381" w:rsidP="00084261">
      <w:pPr>
        <w:jc w:val="both"/>
        <w:rPr>
          <w:rFonts w:asciiTheme="minorHAnsi" w:hAnsiTheme="minorHAnsi" w:cstheme="minorHAnsi"/>
          <w:sz w:val="22"/>
          <w:szCs w:val="22"/>
        </w:rPr>
      </w:pPr>
    </w:p>
    <w:p w14:paraId="7EE8F538"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i/>
          <w:sz w:val="22"/>
          <w:szCs w:val="22"/>
        </w:rPr>
        <w:t xml:space="preserve">« Aucun salarié ne doit subir des faits : </w:t>
      </w:r>
    </w:p>
    <w:p w14:paraId="4A147162" w14:textId="77777777" w:rsidR="008C4381" w:rsidRPr="00867514" w:rsidRDefault="008C4381" w:rsidP="00084261">
      <w:pPr>
        <w:jc w:val="both"/>
        <w:rPr>
          <w:rFonts w:asciiTheme="minorHAnsi" w:hAnsiTheme="minorHAnsi" w:cstheme="minorHAnsi"/>
          <w:i/>
          <w:sz w:val="22"/>
          <w:szCs w:val="22"/>
        </w:rPr>
      </w:pPr>
    </w:p>
    <w:p w14:paraId="0D4EA92D"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i/>
          <w:sz w:val="22"/>
          <w:szCs w:val="22"/>
        </w:rPr>
        <w:t xml:space="preserve">1° Soit de harcèlement sexuel, constitué par des propos ou comportements à connotation sexuelle répétés qui soit portent atteinte à sa dignité en raison de leur caractère dégradant ou humiliant, soit créent à son encontre une situation intimidante, hostile ou offensante ; </w:t>
      </w:r>
    </w:p>
    <w:p w14:paraId="1DBCDE65" w14:textId="77777777" w:rsidR="008C4381" w:rsidRPr="00867514" w:rsidRDefault="008C4381" w:rsidP="00084261">
      <w:pPr>
        <w:jc w:val="both"/>
        <w:rPr>
          <w:rFonts w:asciiTheme="minorHAnsi" w:hAnsiTheme="minorHAnsi" w:cstheme="minorHAnsi"/>
          <w:i/>
          <w:sz w:val="22"/>
          <w:szCs w:val="22"/>
        </w:rPr>
      </w:pPr>
    </w:p>
    <w:p w14:paraId="71AC8142"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i/>
          <w:sz w:val="22"/>
          <w:szCs w:val="22"/>
        </w:rPr>
        <w:t>2° Soit assimilés au harcèlement sexuel, consistant en toute forme de pression grave, même non répétée, exercée dans le but réel ou apparent d'obtenir un acte de nature sexuelle, que celui-ci soit recherché au profit de l'auteur des faits ou au profit d'un tiers. »</w:t>
      </w:r>
    </w:p>
    <w:p w14:paraId="01E7C681" w14:textId="77777777" w:rsidR="008C4381" w:rsidRPr="00867514" w:rsidRDefault="008C4381" w:rsidP="00084261">
      <w:pPr>
        <w:jc w:val="both"/>
        <w:rPr>
          <w:rFonts w:asciiTheme="minorHAnsi" w:hAnsiTheme="minorHAnsi" w:cstheme="minorHAnsi"/>
          <w:sz w:val="22"/>
          <w:szCs w:val="22"/>
        </w:rPr>
      </w:pPr>
    </w:p>
    <w:p w14:paraId="33B6EA5A"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i/>
          <w:sz w:val="22"/>
          <w:szCs w:val="22"/>
        </w:rPr>
        <w:t>« Aucun salarié, aucune personne en formation ou en stage, aucun candidat à un recrutement, à un stage ou à une formation en Établissement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subi ou refusé de subir des faits de harcèlement sexuel tels que définis à l'article L. 1153-1, y compris, dans le cas mentionné au 1° du même article, si les propos ou comportements n'ont pas été répétés. »</w:t>
      </w:r>
    </w:p>
    <w:p w14:paraId="0B494DFA" w14:textId="77777777" w:rsidR="008C4381" w:rsidRPr="00867514" w:rsidRDefault="008C4381" w:rsidP="00084261">
      <w:pPr>
        <w:jc w:val="both"/>
        <w:rPr>
          <w:rFonts w:asciiTheme="minorHAnsi" w:hAnsiTheme="minorHAnsi" w:cstheme="minorHAnsi"/>
          <w:sz w:val="22"/>
          <w:szCs w:val="22"/>
        </w:rPr>
      </w:pPr>
    </w:p>
    <w:p w14:paraId="16411AAF"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i/>
          <w:sz w:val="22"/>
          <w:szCs w:val="22"/>
        </w:rPr>
        <w:t>« Aucun salarié, aucune personne en formation ou en stage ne peut être sanctionné, licencié ou faire l'objet d'une mesure discriminatoire pour avoir témoigné de faits de harcèlement sexuel ou pour les avoir relatés. »</w:t>
      </w:r>
    </w:p>
    <w:p w14:paraId="5AA95B27" w14:textId="77777777" w:rsidR="008C4381" w:rsidRPr="00867514" w:rsidRDefault="008C4381" w:rsidP="00084261">
      <w:pPr>
        <w:jc w:val="both"/>
        <w:rPr>
          <w:rFonts w:asciiTheme="minorHAnsi" w:hAnsiTheme="minorHAnsi" w:cstheme="minorHAnsi"/>
          <w:sz w:val="22"/>
          <w:szCs w:val="22"/>
        </w:rPr>
      </w:pPr>
    </w:p>
    <w:p w14:paraId="2E1ACE1F"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i/>
          <w:sz w:val="22"/>
          <w:szCs w:val="22"/>
        </w:rPr>
        <w:t>« Toute disposition ou tout acte contraire aux dispositions des articles L. 1153-1 à L. 1153-3 est nul. »</w:t>
      </w:r>
    </w:p>
    <w:p w14:paraId="556244C4" w14:textId="77777777" w:rsidR="008C4381" w:rsidRPr="00867514" w:rsidRDefault="008C4381" w:rsidP="00084261">
      <w:pPr>
        <w:jc w:val="both"/>
        <w:rPr>
          <w:rFonts w:asciiTheme="minorHAnsi" w:hAnsiTheme="minorHAnsi" w:cstheme="minorHAnsi"/>
          <w:sz w:val="22"/>
          <w:szCs w:val="22"/>
        </w:rPr>
      </w:pPr>
    </w:p>
    <w:p w14:paraId="35F4F450"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sz w:val="22"/>
          <w:szCs w:val="22"/>
        </w:rPr>
        <w:t xml:space="preserve">Par ailleurs, en application de l'article L. 1153-6 du Code du travail, « </w:t>
      </w:r>
      <w:r w:rsidRPr="00867514">
        <w:rPr>
          <w:rFonts w:asciiTheme="minorHAnsi" w:hAnsiTheme="minorHAnsi" w:cstheme="minorHAnsi"/>
          <w:i/>
          <w:sz w:val="22"/>
          <w:szCs w:val="22"/>
        </w:rPr>
        <w:t>Tout salarié ayant procédé à des faits de harcèlement sexuel est passible d'une sanction disciplinaire. »</w:t>
      </w:r>
    </w:p>
    <w:p w14:paraId="114D6420" w14:textId="77777777" w:rsidR="008C4381" w:rsidRPr="00867514" w:rsidRDefault="008C4381" w:rsidP="00084261">
      <w:pPr>
        <w:jc w:val="both"/>
        <w:rPr>
          <w:rFonts w:asciiTheme="minorHAnsi" w:hAnsiTheme="minorHAnsi" w:cstheme="minorHAnsi"/>
          <w:sz w:val="22"/>
          <w:szCs w:val="22"/>
        </w:rPr>
      </w:pPr>
    </w:p>
    <w:p w14:paraId="3455188C"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Conformément aux dispositions précitées, l’employeur prend toutes les mesures nécessaires en vue de prévenir les agissements de harcèlement sexuel.</w:t>
      </w:r>
    </w:p>
    <w:p w14:paraId="3F9B8F19" w14:textId="77777777" w:rsidR="008C4381" w:rsidRPr="00867514" w:rsidRDefault="008C4381" w:rsidP="00084261">
      <w:pPr>
        <w:jc w:val="both"/>
        <w:rPr>
          <w:rFonts w:asciiTheme="minorHAnsi" w:hAnsiTheme="minorHAnsi" w:cstheme="minorHAnsi"/>
          <w:sz w:val="22"/>
          <w:szCs w:val="22"/>
        </w:rPr>
      </w:pPr>
    </w:p>
    <w:p w14:paraId="4DCD7C8F"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ARTICLE 20 – Agissements sexistes</w:t>
      </w:r>
    </w:p>
    <w:p w14:paraId="5F3068EB" w14:textId="77777777" w:rsidR="008C4381" w:rsidRPr="00867514" w:rsidRDefault="008C4381" w:rsidP="00084261">
      <w:pPr>
        <w:jc w:val="both"/>
        <w:rPr>
          <w:rFonts w:asciiTheme="minorHAnsi" w:hAnsiTheme="minorHAnsi" w:cstheme="minorHAnsi"/>
          <w:sz w:val="22"/>
          <w:szCs w:val="22"/>
        </w:rPr>
      </w:pPr>
    </w:p>
    <w:p w14:paraId="5F35D995" w14:textId="32E6AFA6" w:rsidR="008C4381" w:rsidRPr="00867514" w:rsidRDefault="00A07F17" w:rsidP="00084261">
      <w:pPr>
        <w:jc w:val="both"/>
        <w:rPr>
          <w:rFonts w:asciiTheme="minorHAnsi" w:hAnsiTheme="minorHAnsi" w:cstheme="minorHAnsi"/>
          <w:sz w:val="22"/>
          <w:szCs w:val="22"/>
        </w:rPr>
      </w:pPr>
      <w:r w:rsidRPr="00867514">
        <w:rPr>
          <w:rFonts w:asciiTheme="minorHAnsi" w:hAnsiTheme="minorHAnsi" w:cstheme="minorHAnsi"/>
          <w:sz w:val="22"/>
          <w:szCs w:val="22"/>
        </w:rPr>
        <w:t>L’</w:t>
      </w:r>
      <w:r w:rsidR="008C4381" w:rsidRPr="00867514">
        <w:rPr>
          <w:rFonts w:asciiTheme="minorHAnsi" w:hAnsiTheme="minorHAnsi" w:cstheme="minorHAnsi"/>
          <w:sz w:val="22"/>
          <w:szCs w:val="22"/>
        </w:rPr>
        <w:t>article L. 1142-2-1 du Code du travail</w:t>
      </w:r>
      <w:r w:rsidRPr="00867514">
        <w:rPr>
          <w:rFonts w:asciiTheme="minorHAnsi" w:hAnsiTheme="minorHAnsi" w:cstheme="minorHAnsi"/>
          <w:sz w:val="22"/>
          <w:szCs w:val="22"/>
        </w:rPr>
        <w:t xml:space="preserve"> dispose que</w:t>
      </w:r>
      <w:r w:rsidR="008C4381" w:rsidRPr="00867514">
        <w:rPr>
          <w:rFonts w:asciiTheme="minorHAnsi" w:hAnsiTheme="minorHAnsi" w:cstheme="minorHAnsi"/>
          <w:sz w:val="22"/>
          <w:szCs w:val="22"/>
        </w:rPr>
        <w:t xml:space="preserve"> : </w:t>
      </w:r>
    </w:p>
    <w:p w14:paraId="2FE91DA5" w14:textId="77777777" w:rsidR="008C4381" w:rsidRPr="00867514" w:rsidRDefault="008C4381" w:rsidP="00084261">
      <w:pPr>
        <w:jc w:val="both"/>
        <w:rPr>
          <w:rFonts w:asciiTheme="minorHAnsi" w:hAnsiTheme="minorHAnsi" w:cstheme="minorHAnsi"/>
          <w:sz w:val="22"/>
          <w:szCs w:val="22"/>
        </w:rPr>
      </w:pPr>
    </w:p>
    <w:p w14:paraId="1D2307BA" w14:textId="233C2FE1"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lastRenderedPageBreak/>
        <w:t>« </w:t>
      </w:r>
      <w:r w:rsidR="00BA4BE5" w:rsidRPr="00867514">
        <w:rPr>
          <w:rFonts w:asciiTheme="minorHAnsi" w:hAnsiTheme="minorHAnsi" w:cstheme="minorHAnsi"/>
          <w:i/>
          <w:sz w:val="22"/>
          <w:szCs w:val="22"/>
        </w:rPr>
        <w:t>Nul ne doit subir d'agissement sexiste, défini comme tout agissement lié au sexe d'une personne, ayant pour objet ou pour effet de porter atteinte à sa dignité ou de créer un environnement intimidant, hostile, dégradant, humiliant ou offensant. »</w:t>
      </w:r>
    </w:p>
    <w:p w14:paraId="48844845" w14:textId="77777777" w:rsidR="00BA4BE5" w:rsidRDefault="00BA4BE5" w:rsidP="00084261">
      <w:pPr>
        <w:jc w:val="both"/>
        <w:rPr>
          <w:rFonts w:asciiTheme="minorHAnsi" w:hAnsiTheme="minorHAnsi" w:cstheme="minorHAnsi"/>
          <w:sz w:val="22"/>
          <w:szCs w:val="22"/>
        </w:rPr>
      </w:pPr>
    </w:p>
    <w:p w14:paraId="63EC3AAB" w14:textId="34DC2FB5"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Par ailleurs, l’article L. 4121-2 du même </w:t>
      </w:r>
      <w:r w:rsidR="005F302D">
        <w:rPr>
          <w:rFonts w:asciiTheme="minorHAnsi" w:hAnsiTheme="minorHAnsi" w:cstheme="minorHAnsi"/>
          <w:sz w:val="22"/>
          <w:szCs w:val="22"/>
        </w:rPr>
        <w:t>C</w:t>
      </w:r>
      <w:r w:rsidRPr="00867514">
        <w:rPr>
          <w:rFonts w:asciiTheme="minorHAnsi" w:hAnsiTheme="minorHAnsi" w:cstheme="minorHAnsi"/>
          <w:sz w:val="22"/>
          <w:szCs w:val="22"/>
        </w:rPr>
        <w:t>ode dispose :</w:t>
      </w:r>
    </w:p>
    <w:p w14:paraId="789392A0" w14:textId="77777777" w:rsidR="008C4381" w:rsidRPr="00867514" w:rsidRDefault="008C4381" w:rsidP="00084261">
      <w:pPr>
        <w:jc w:val="both"/>
        <w:rPr>
          <w:rFonts w:asciiTheme="minorHAnsi" w:hAnsiTheme="minorHAnsi" w:cstheme="minorHAnsi"/>
          <w:sz w:val="22"/>
          <w:szCs w:val="22"/>
        </w:rPr>
      </w:pPr>
    </w:p>
    <w:p w14:paraId="506D0287" w14:textId="745C3A11"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sz w:val="22"/>
          <w:szCs w:val="22"/>
        </w:rPr>
        <w:t>« </w:t>
      </w:r>
      <w:r w:rsidRPr="00867514">
        <w:rPr>
          <w:rFonts w:asciiTheme="minorHAnsi" w:hAnsiTheme="minorHAnsi" w:cstheme="minorHAnsi"/>
          <w:i/>
          <w:sz w:val="22"/>
          <w:szCs w:val="22"/>
        </w:rPr>
        <w:t xml:space="preserve">L'employeur met en œuvre les mesures prévues à l'article L. 4121-1 </w:t>
      </w:r>
      <w:r w:rsidRPr="00867514">
        <w:rPr>
          <w:rFonts w:asciiTheme="minorHAnsi" w:hAnsiTheme="minorHAnsi" w:cstheme="minorHAnsi"/>
          <w:sz w:val="22"/>
          <w:szCs w:val="22"/>
        </w:rPr>
        <w:t>[aux fins de protéger la santé physique et mentale des travailleurs]</w:t>
      </w:r>
      <w:r w:rsidRPr="00867514">
        <w:rPr>
          <w:rFonts w:asciiTheme="minorHAnsi" w:hAnsiTheme="minorHAnsi" w:cstheme="minorHAnsi"/>
          <w:i/>
          <w:sz w:val="22"/>
          <w:szCs w:val="22"/>
        </w:rPr>
        <w:t xml:space="preserve"> sur le fondement des principes généraux de prévention suivants</w:t>
      </w:r>
      <w:r w:rsidR="00EA7B8F" w:rsidRPr="00867514">
        <w:rPr>
          <w:rFonts w:asciiTheme="minorHAnsi" w:hAnsiTheme="minorHAnsi" w:cstheme="minorHAnsi"/>
          <w:i/>
          <w:sz w:val="22"/>
          <w:szCs w:val="22"/>
        </w:rPr>
        <w:t> :</w:t>
      </w:r>
    </w:p>
    <w:p w14:paraId="0106DF5F" w14:textId="77777777" w:rsidR="008C4381" w:rsidRPr="00867514" w:rsidRDefault="008C4381" w:rsidP="00084261">
      <w:pPr>
        <w:jc w:val="both"/>
        <w:rPr>
          <w:rFonts w:asciiTheme="minorHAnsi" w:hAnsiTheme="minorHAnsi" w:cstheme="minorHAnsi"/>
          <w:i/>
          <w:sz w:val="22"/>
          <w:szCs w:val="22"/>
        </w:rPr>
      </w:pPr>
    </w:p>
    <w:p w14:paraId="7FB3E951"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i/>
          <w:sz w:val="22"/>
          <w:szCs w:val="22"/>
        </w:rPr>
        <w:t>1° Éviter les risques ;</w:t>
      </w:r>
    </w:p>
    <w:p w14:paraId="340AD644"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i/>
          <w:sz w:val="22"/>
          <w:szCs w:val="22"/>
        </w:rPr>
        <w:t>2° Évaluer les risques qui ne peuvent pas être évités ;</w:t>
      </w:r>
    </w:p>
    <w:p w14:paraId="1ECACE3D"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i/>
          <w:sz w:val="22"/>
          <w:szCs w:val="22"/>
        </w:rPr>
        <w:t>3° Combattre les risques à la source ;</w:t>
      </w:r>
    </w:p>
    <w:p w14:paraId="6556C456"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i/>
          <w:sz w:val="22"/>
          <w:szCs w:val="22"/>
        </w:rPr>
        <w:t>4° Adapter le travail à l'homme, en particulier en ce qui concerne la conception des postes de travail ainsi que le choix des équipements de travail et des méthodes de travail et de production, en vue notamment de limiter le travail monotone et le travail cadencé et de réduire les effets de ceux-ci sur la santé ;</w:t>
      </w:r>
    </w:p>
    <w:p w14:paraId="4CB710B3"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i/>
          <w:sz w:val="22"/>
          <w:szCs w:val="22"/>
        </w:rPr>
        <w:t>5° Tenir compte de l'état d'évolution de la technique ;</w:t>
      </w:r>
    </w:p>
    <w:p w14:paraId="26088DBA"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i/>
          <w:sz w:val="22"/>
          <w:szCs w:val="22"/>
        </w:rPr>
        <w:t>6° Remplacer ce qui est dangereux par ce qui n'est pas dangereux ou par ce qui est moins dangereux ;</w:t>
      </w:r>
    </w:p>
    <w:p w14:paraId="3131E539"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i/>
          <w:sz w:val="22"/>
          <w:szCs w:val="22"/>
        </w:rPr>
        <w:t>7° Planifier la prévention en y intégrant, dans un ensemble cohérent, la technique, l'organisation du travail, les conditions de travail, les relations sociales et l'influence des facteurs ambiants, notamment les risques liés au harcèlement moral et au harcèlement sexuel, tels qu'ils sont définis aux articles L. 1152-1 et L. 1153-1, ainsi que ceux liés aux agissements sexistes définis à l'article L. 1142-2-1 ;</w:t>
      </w:r>
    </w:p>
    <w:p w14:paraId="62338E93" w14:textId="77777777" w:rsidR="008C4381" w:rsidRPr="00867514" w:rsidRDefault="008C4381" w:rsidP="00084261">
      <w:pPr>
        <w:jc w:val="both"/>
        <w:rPr>
          <w:rFonts w:asciiTheme="minorHAnsi" w:hAnsiTheme="minorHAnsi" w:cstheme="minorHAnsi"/>
          <w:i/>
          <w:sz w:val="22"/>
          <w:szCs w:val="22"/>
        </w:rPr>
      </w:pPr>
      <w:r w:rsidRPr="00867514">
        <w:rPr>
          <w:rFonts w:asciiTheme="minorHAnsi" w:hAnsiTheme="minorHAnsi" w:cstheme="minorHAnsi"/>
          <w:i/>
          <w:sz w:val="22"/>
          <w:szCs w:val="22"/>
        </w:rPr>
        <w:t>8° Prendre des mesures de protection collective en leur donnant la priorité sur les mesures de protection individuelle ;</w:t>
      </w:r>
    </w:p>
    <w:p w14:paraId="6EF1998E" w14:textId="77777777"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i/>
          <w:sz w:val="22"/>
          <w:szCs w:val="22"/>
        </w:rPr>
        <w:t>9° Donner les instructions appropriées aux travailleurs. </w:t>
      </w:r>
      <w:r w:rsidRPr="00867514">
        <w:rPr>
          <w:rFonts w:asciiTheme="minorHAnsi" w:hAnsiTheme="minorHAnsi" w:cstheme="minorHAnsi"/>
          <w:sz w:val="22"/>
          <w:szCs w:val="22"/>
        </w:rPr>
        <w:t>»</w:t>
      </w:r>
    </w:p>
    <w:p w14:paraId="459CDBF7" w14:textId="77777777" w:rsidR="008C4381" w:rsidRPr="00867514" w:rsidRDefault="008C4381" w:rsidP="00084261">
      <w:pPr>
        <w:jc w:val="both"/>
        <w:rPr>
          <w:rFonts w:asciiTheme="minorHAnsi" w:hAnsiTheme="minorHAnsi" w:cstheme="minorHAnsi"/>
          <w:sz w:val="22"/>
          <w:szCs w:val="22"/>
        </w:rPr>
      </w:pPr>
    </w:p>
    <w:p w14:paraId="3CAE7CAE" w14:textId="18BF6C06" w:rsidR="008C4381"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Conformément aux dispositions précitées, l’employeur prend toutes les mesures nécessaires en vue de pr</w:t>
      </w:r>
      <w:r w:rsidR="002E18F8" w:rsidRPr="00867514">
        <w:rPr>
          <w:rFonts w:asciiTheme="minorHAnsi" w:hAnsiTheme="minorHAnsi" w:cstheme="minorHAnsi"/>
          <w:sz w:val="22"/>
          <w:szCs w:val="22"/>
        </w:rPr>
        <w:t>évenir les agiss</w:t>
      </w:r>
      <w:r w:rsidR="003163FB" w:rsidRPr="00867514">
        <w:rPr>
          <w:rFonts w:asciiTheme="minorHAnsi" w:hAnsiTheme="minorHAnsi" w:cstheme="minorHAnsi"/>
          <w:sz w:val="22"/>
          <w:szCs w:val="22"/>
        </w:rPr>
        <w:t>ements sexistes.</w:t>
      </w:r>
    </w:p>
    <w:p w14:paraId="1A689AF1" w14:textId="77777777" w:rsidR="00900679" w:rsidRDefault="00900679" w:rsidP="00084261">
      <w:pPr>
        <w:jc w:val="both"/>
        <w:rPr>
          <w:rFonts w:asciiTheme="minorHAnsi" w:hAnsiTheme="minorHAnsi" w:cstheme="minorHAnsi"/>
          <w:sz w:val="22"/>
          <w:szCs w:val="22"/>
        </w:rPr>
      </w:pPr>
    </w:p>
    <w:p w14:paraId="72997C5D" w14:textId="77777777" w:rsidR="00900679" w:rsidRPr="006E3410" w:rsidRDefault="00900679" w:rsidP="00900679">
      <w:pPr>
        <w:jc w:val="both"/>
        <w:rPr>
          <w:rFonts w:asciiTheme="minorHAnsi" w:hAnsiTheme="minorHAnsi" w:cstheme="minorHAnsi"/>
          <w:b/>
          <w:bCs/>
          <w:sz w:val="22"/>
          <w:szCs w:val="22"/>
        </w:rPr>
      </w:pPr>
      <w:r w:rsidRPr="006E3410">
        <w:rPr>
          <w:rFonts w:asciiTheme="minorHAnsi" w:hAnsiTheme="minorHAnsi" w:cstheme="minorHAnsi"/>
          <w:b/>
          <w:bCs/>
          <w:sz w:val="22"/>
          <w:szCs w:val="22"/>
        </w:rPr>
        <w:t>Article 21 – Protection du lanceur d'alerte</w:t>
      </w:r>
    </w:p>
    <w:p w14:paraId="0544F1CD" w14:textId="77777777" w:rsidR="00900679" w:rsidRDefault="00900679" w:rsidP="00900679">
      <w:pPr>
        <w:jc w:val="both"/>
        <w:rPr>
          <w:rFonts w:asciiTheme="minorHAnsi" w:hAnsiTheme="minorHAnsi" w:cstheme="minorHAnsi"/>
          <w:sz w:val="22"/>
          <w:szCs w:val="22"/>
        </w:rPr>
      </w:pPr>
    </w:p>
    <w:p w14:paraId="40FCFC3F" w14:textId="77777777" w:rsidR="00900679" w:rsidRDefault="00900679" w:rsidP="00900679">
      <w:pPr>
        <w:jc w:val="both"/>
        <w:rPr>
          <w:rFonts w:asciiTheme="minorHAnsi" w:hAnsiTheme="minorHAnsi" w:cstheme="minorHAnsi"/>
          <w:sz w:val="22"/>
          <w:szCs w:val="22"/>
        </w:rPr>
      </w:pPr>
      <w:r w:rsidRPr="00096040">
        <w:rPr>
          <w:rFonts w:asciiTheme="minorHAnsi" w:hAnsiTheme="minorHAnsi" w:cstheme="minorHAnsi"/>
          <w:sz w:val="22"/>
          <w:szCs w:val="22"/>
        </w:rPr>
        <w:t>Un dispositif de protection des lanceurs d'alerte est prévu au chapitre II de la loi n° 2016-1691 du 9 décembre 2016 relative à la transparence, à la lutte contre la corruption et à la modernisation de la vie économique et est applicable dans l'entreprise.</w:t>
      </w:r>
    </w:p>
    <w:p w14:paraId="4465CE42" w14:textId="77777777" w:rsidR="00900679" w:rsidRDefault="00900679" w:rsidP="00900679">
      <w:pPr>
        <w:jc w:val="both"/>
        <w:rPr>
          <w:rFonts w:asciiTheme="minorHAnsi" w:hAnsiTheme="minorHAnsi" w:cstheme="minorHAnsi"/>
          <w:sz w:val="22"/>
          <w:szCs w:val="22"/>
        </w:rPr>
      </w:pPr>
    </w:p>
    <w:p w14:paraId="10A69DDC" w14:textId="77777777" w:rsidR="00900679" w:rsidRPr="00867514" w:rsidRDefault="00900679" w:rsidP="00900679">
      <w:pPr>
        <w:jc w:val="both"/>
        <w:rPr>
          <w:rFonts w:asciiTheme="minorHAnsi" w:hAnsiTheme="minorHAnsi" w:cstheme="minorHAnsi"/>
          <w:sz w:val="22"/>
          <w:szCs w:val="22"/>
        </w:rPr>
      </w:pPr>
      <w:r>
        <w:rPr>
          <w:rFonts w:asciiTheme="minorHAnsi" w:hAnsiTheme="minorHAnsi" w:cstheme="minorHAnsi"/>
          <w:sz w:val="22"/>
          <w:szCs w:val="22"/>
        </w:rPr>
        <w:t xml:space="preserve">Ce dispositif fait l’objet des articles 6 à 16 de la loi susvisée, dont le texte est disponible sur le site Legifrance.gouv.fr : </w:t>
      </w:r>
      <w:r w:rsidRPr="00136514">
        <w:rPr>
          <w:rFonts w:asciiTheme="minorHAnsi" w:hAnsiTheme="minorHAnsi" w:cstheme="minorHAnsi"/>
          <w:sz w:val="22"/>
          <w:szCs w:val="22"/>
        </w:rPr>
        <w:t>https://www.legifrance.gouv.fr/jorf/id/JORFTEXT000033558528/</w:t>
      </w:r>
      <w:r>
        <w:rPr>
          <w:rFonts w:asciiTheme="minorHAnsi" w:hAnsiTheme="minorHAnsi" w:cstheme="minorHAnsi"/>
          <w:sz w:val="22"/>
          <w:szCs w:val="22"/>
        </w:rPr>
        <w:t xml:space="preserve">.  </w:t>
      </w:r>
    </w:p>
    <w:p w14:paraId="0DB5C862" w14:textId="77777777" w:rsidR="00BA4BE5" w:rsidRPr="00867514" w:rsidRDefault="00BA4BE5" w:rsidP="00084261">
      <w:pPr>
        <w:jc w:val="both"/>
        <w:rPr>
          <w:rFonts w:asciiTheme="minorHAnsi" w:hAnsiTheme="minorHAnsi" w:cstheme="minorHAnsi"/>
          <w:sz w:val="22"/>
          <w:szCs w:val="22"/>
        </w:rPr>
      </w:pPr>
    </w:p>
    <w:p w14:paraId="528A4A14" w14:textId="77777777"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CHAPITRE QUATRIEME - PUBLICITÉ ET ENTRÉE EN VIGUEUR</w:t>
      </w:r>
    </w:p>
    <w:p w14:paraId="1E48C49F" w14:textId="77777777" w:rsidR="008C4381" w:rsidRPr="00867514" w:rsidRDefault="008C4381" w:rsidP="00084261">
      <w:pPr>
        <w:jc w:val="both"/>
        <w:rPr>
          <w:rFonts w:asciiTheme="minorHAnsi" w:hAnsiTheme="minorHAnsi" w:cstheme="minorHAnsi"/>
          <w:b/>
          <w:sz w:val="22"/>
          <w:szCs w:val="22"/>
        </w:rPr>
      </w:pPr>
    </w:p>
    <w:p w14:paraId="68ABDC0E" w14:textId="70BF6E29"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ARTICLE 2</w:t>
      </w:r>
      <w:r w:rsidR="00900679">
        <w:rPr>
          <w:rFonts w:asciiTheme="minorHAnsi" w:hAnsiTheme="minorHAnsi" w:cstheme="minorHAnsi"/>
          <w:b/>
          <w:sz w:val="22"/>
          <w:szCs w:val="22"/>
        </w:rPr>
        <w:t>2</w:t>
      </w:r>
      <w:r w:rsidRPr="00867514">
        <w:rPr>
          <w:rFonts w:asciiTheme="minorHAnsi" w:hAnsiTheme="minorHAnsi" w:cstheme="minorHAnsi"/>
          <w:b/>
          <w:sz w:val="22"/>
          <w:szCs w:val="22"/>
        </w:rPr>
        <w:t xml:space="preserve"> - Entrée en vigueur</w:t>
      </w:r>
    </w:p>
    <w:p w14:paraId="2425EC30" w14:textId="4B45FA9D"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    </w:t>
      </w:r>
    </w:p>
    <w:p w14:paraId="3AD3F3D5" w14:textId="01855CF0" w:rsidR="0046066F" w:rsidRPr="00867514" w:rsidRDefault="005B1ADB" w:rsidP="00084261">
      <w:pPr>
        <w:jc w:val="both"/>
        <w:rPr>
          <w:rFonts w:asciiTheme="minorHAnsi" w:hAnsiTheme="minorHAnsi" w:cstheme="minorHAnsi"/>
          <w:b/>
          <w:bCs/>
          <w:i/>
          <w:iCs/>
          <w:sz w:val="22"/>
          <w:szCs w:val="22"/>
        </w:rPr>
      </w:pPr>
      <w:r w:rsidRPr="00867514">
        <w:rPr>
          <w:rFonts w:asciiTheme="minorHAnsi" w:hAnsiTheme="minorHAnsi" w:cstheme="minorHAnsi"/>
          <w:b/>
          <w:bCs/>
          <w:i/>
          <w:iCs/>
          <w:sz w:val="22"/>
          <w:szCs w:val="22"/>
          <w:highlight w:val="yellow"/>
        </w:rPr>
        <w:t xml:space="preserve">Si l’Entreprise comporte </w:t>
      </w:r>
      <w:r w:rsidR="005A40A6" w:rsidRPr="00867514">
        <w:rPr>
          <w:rFonts w:asciiTheme="minorHAnsi" w:hAnsiTheme="minorHAnsi" w:cstheme="minorHAnsi"/>
          <w:b/>
          <w:bCs/>
          <w:i/>
          <w:iCs/>
          <w:sz w:val="22"/>
          <w:szCs w:val="22"/>
          <w:highlight w:val="yellow"/>
        </w:rPr>
        <w:t>un CSE</w:t>
      </w:r>
      <w:r w:rsidR="00EA7B8F" w:rsidRPr="00867514">
        <w:rPr>
          <w:rFonts w:asciiTheme="minorHAnsi" w:hAnsiTheme="minorHAnsi" w:cstheme="minorHAnsi"/>
          <w:b/>
          <w:bCs/>
          <w:i/>
          <w:iCs/>
          <w:sz w:val="22"/>
          <w:szCs w:val="22"/>
          <w:highlight w:val="yellow"/>
        </w:rPr>
        <w:t> :</w:t>
      </w:r>
    </w:p>
    <w:p w14:paraId="02EA6C52" w14:textId="77777777" w:rsidR="005B1ADB" w:rsidRPr="00867514" w:rsidRDefault="005B1ADB" w:rsidP="00084261">
      <w:pPr>
        <w:jc w:val="both"/>
        <w:rPr>
          <w:rFonts w:asciiTheme="minorHAnsi" w:hAnsiTheme="minorHAnsi" w:cstheme="minorHAnsi"/>
          <w:sz w:val="22"/>
          <w:szCs w:val="22"/>
        </w:rPr>
      </w:pPr>
    </w:p>
    <w:p w14:paraId="764A4999" w14:textId="149A01B8" w:rsidR="005B1ADB" w:rsidRPr="00867514" w:rsidRDefault="005B1ADB"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Le présent règlement intérieur a été soumis à l’avis </w:t>
      </w:r>
      <w:r w:rsidR="00EA7B8F" w:rsidRPr="00867514">
        <w:rPr>
          <w:rFonts w:asciiTheme="minorHAnsi" w:hAnsiTheme="minorHAnsi" w:cstheme="minorHAnsi"/>
          <w:sz w:val="22"/>
          <w:szCs w:val="22"/>
        </w:rPr>
        <w:t>du comité social et économique.</w:t>
      </w:r>
    </w:p>
    <w:p w14:paraId="2F6DC16F" w14:textId="77777777" w:rsidR="005B1ADB" w:rsidRPr="00867514" w:rsidRDefault="005B1ADB" w:rsidP="00084261">
      <w:pPr>
        <w:jc w:val="both"/>
        <w:rPr>
          <w:rFonts w:asciiTheme="minorHAnsi" w:hAnsiTheme="minorHAnsi" w:cstheme="minorHAnsi"/>
          <w:sz w:val="22"/>
          <w:szCs w:val="22"/>
        </w:rPr>
      </w:pPr>
    </w:p>
    <w:p w14:paraId="0E35E748" w14:textId="7CD59569" w:rsidR="00275E76" w:rsidRPr="00867514" w:rsidRDefault="00275E76"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Il a été </w:t>
      </w:r>
      <w:r w:rsidR="005B1ADB" w:rsidRPr="00867514">
        <w:rPr>
          <w:rFonts w:asciiTheme="minorHAnsi" w:hAnsiTheme="minorHAnsi" w:cstheme="minorHAnsi"/>
          <w:sz w:val="22"/>
          <w:szCs w:val="22"/>
        </w:rPr>
        <w:t>envoyé</w:t>
      </w:r>
      <w:r w:rsidRPr="00867514">
        <w:rPr>
          <w:rFonts w:asciiTheme="minorHAnsi" w:hAnsiTheme="minorHAnsi" w:cstheme="minorHAnsi"/>
          <w:sz w:val="22"/>
          <w:szCs w:val="22"/>
        </w:rPr>
        <w:t xml:space="preserve"> au secrétariat du </w:t>
      </w:r>
      <w:commentRangeStart w:id="1"/>
      <w:r w:rsidRPr="00867514">
        <w:rPr>
          <w:rFonts w:asciiTheme="minorHAnsi" w:hAnsiTheme="minorHAnsi" w:cstheme="minorHAnsi"/>
          <w:sz w:val="22"/>
          <w:szCs w:val="22"/>
        </w:rPr>
        <w:t xml:space="preserve">greffe </w:t>
      </w:r>
      <w:commentRangeEnd w:id="1"/>
      <w:r w:rsidR="00EA7B8F" w:rsidRPr="00867514">
        <w:rPr>
          <w:rStyle w:val="Marquedecommentaire"/>
          <w:rFonts w:asciiTheme="minorHAnsi" w:hAnsiTheme="minorHAnsi" w:cstheme="minorHAnsi"/>
          <w:sz w:val="22"/>
          <w:szCs w:val="22"/>
        </w:rPr>
        <w:commentReference w:id="1"/>
      </w:r>
      <w:r w:rsidRPr="00867514">
        <w:rPr>
          <w:rFonts w:asciiTheme="minorHAnsi" w:hAnsiTheme="minorHAnsi" w:cstheme="minorHAnsi"/>
          <w:sz w:val="22"/>
          <w:szCs w:val="22"/>
        </w:rPr>
        <w:t xml:space="preserve">du Conseil des prud'hommes de </w:t>
      </w:r>
      <w:sdt>
        <w:sdtPr>
          <w:rPr>
            <w:rFonts w:asciiTheme="minorHAnsi" w:hAnsiTheme="minorHAnsi" w:cstheme="minorHAnsi"/>
            <w:sz w:val="22"/>
            <w:szCs w:val="22"/>
          </w:rPr>
          <w:alias w:val="Ville à préciser"/>
          <w:tag w:val="Ville à préciser"/>
          <w:id w:val="1103766791"/>
          <w:placeholder>
            <w:docPart w:val="C53D5270D725440EB6DDD113AC1E1506"/>
          </w:placeholder>
          <w:showingPlcHdr/>
          <w:text/>
        </w:sdtPr>
        <w:sdtEndPr/>
        <w:sdtContent>
          <w:r w:rsidR="003255AA" w:rsidRPr="00867514">
            <w:rPr>
              <w:rStyle w:val="Textedelespacerserv"/>
              <w:rFonts w:asciiTheme="minorHAnsi" w:eastAsiaTheme="minorHAnsi" w:hAnsiTheme="minorHAnsi" w:cstheme="minorHAnsi"/>
              <w:sz w:val="22"/>
              <w:szCs w:val="22"/>
            </w:rPr>
            <w:t xml:space="preserve">Mentionnez la ville </w:t>
          </w:r>
          <w:r w:rsidR="00C0096F" w:rsidRPr="00867514">
            <w:rPr>
              <w:rStyle w:val="Textedelespacerserv"/>
              <w:rFonts w:asciiTheme="minorHAnsi" w:eastAsiaTheme="minorHAnsi" w:hAnsiTheme="minorHAnsi" w:cstheme="minorHAnsi"/>
              <w:sz w:val="22"/>
              <w:szCs w:val="22"/>
            </w:rPr>
            <w:t>du Conseil de prud’hommes compétent</w:t>
          </w:r>
        </w:sdtContent>
      </w:sdt>
      <w:r w:rsidR="00C0096F" w:rsidRPr="00867514">
        <w:rPr>
          <w:rFonts w:asciiTheme="minorHAnsi" w:hAnsiTheme="minorHAnsi" w:cstheme="minorHAnsi"/>
          <w:sz w:val="22"/>
          <w:szCs w:val="22"/>
        </w:rPr>
        <w:t xml:space="preserve"> </w:t>
      </w:r>
      <w:r w:rsidR="003734EB" w:rsidRPr="00867514">
        <w:rPr>
          <w:rFonts w:asciiTheme="minorHAnsi" w:hAnsiTheme="minorHAnsi" w:cstheme="minorHAnsi"/>
          <w:sz w:val="22"/>
          <w:szCs w:val="22"/>
        </w:rPr>
        <w:t xml:space="preserve">et </w:t>
      </w:r>
      <w:r w:rsidRPr="00867514">
        <w:rPr>
          <w:rFonts w:asciiTheme="minorHAnsi" w:hAnsiTheme="minorHAnsi" w:cstheme="minorHAnsi"/>
          <w:sz w:val="22"/>
          <w:szCs w:val="22"/>
        </w:rPr>
        <w:t>envoyé à l’inspection du travail en deux exemplaires et affiché conformément aux dispositions des articles R. 1321-1 et R. 1321-2 du Code du travail.</w:t>
      </w:r>
    </w:p>
    <w:p w14:paraId="00FB12A4" w14:textId="77777777" w:rsidR="00275E76" w:rsidRPr="00867514" w:rsidRDefault="00275E76" w:rsidP="00084261">
      <w:pPr>
        <w:jc w:val="both"/>
        <w:rPr>
          <w:rFonts w:asciiTheme="minorHAnsi" w:hAnsiTheme="minorHAnsi" w:cstheme="minorHAnsi"/>
          <w:sz w:val="22"/>
          <w:szCs w:val="22"/>
        </w:rPr>
      </w:pPr>
    </w:p>
    <w:p w14:paraId="422E321E" w14:textId="1903F1EB"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Il entre en vigueur </w:t>
      </w:r>
      <w:r w:rsidR="00C0096F" w:rsidRPr="00867514">
        <w:rPr>
          <w:rFonts w:asciiTheme="minorHAnsi" w:hAnsiTheme="minorHAnsi" w:cstheme="minorHAnsi"/>
          <w:sz w:val="22"/>
          <w:szCs w:val="22"/>
        </w:rPr>
        <w:t xml:space="preserve">le </w:t>
      </w:r>
      <w:sdt>
        <w:sdtPr>
          <w:rPr>
            <w:rFonts w:asciiTheme="minorHAnsi" w:hAnsiTheme="minorHAnsi" w:cstheme="minorHAnsi"/>
            <w:sz w:val="22"/>
            <w:szCs w:val="22"/>
          </w:rPr>
          <w:alias w:val="Date d'entrée en vigueur"/>
          <w:tag w:val="Date d'entrée en vigueur"/>
          <w:id w:val="-2052979079"/>
          <w:placeholder>
            <w:docPart w:val="7C8F2067C83D4CC09D5BA8A71AEDC764"/>
          </w:placeholder>
          <w:showingPlcHdr/>
          <w:date>
            <w:dateFormat w:val="d MMMM yyyy"/>
            <w:lid w:val="fr-FR"/>
            <w:storeMappedDataAs w:val="dateTime"/>
            <w:calendar w:val="gregorian"/>
          </w:date>
        </w:sdtPr>
        <w:sdtEndPr/>
        <w:sdtContent>
          <w:r w:rsidR="00C0096F" w:rsidRPr="00867514">
            <w:rPr>
              <w:rStyle w:val="Textedelespacerserv"/>
              <w:rFonts w:asciiTheme="minorHAnsi" w:eastAsiaTheme="minorHAnsi" w:hAnsiTheme="minorHAnsi" w:cstheme="minorHAnsi"/>
              <w:sz w:val="22"/>
              <w:szCs w:val="22"/>
            </w:rPr>
            <w:t>Indiquez la date d’entrée en vigueur</w:t>
          </w:r>
        </w:sdtContent>
      </w:sdt>
      <w:r w:rsidR="00C0096F" w:rsidRPr="00867514">
        <w:rPr>
          <w:rFonts w:asciiTheme="minorHAnsi" w:hAnsiTheme="minorHAnsi" w:cstheme="minorHAnsi"/>
          <w:sz w:val="22"/>
          <w:szCs w:val="22"/>
        </w:rPr>
        <w:t>.</w:t>
      </w:r>
    </w:p>
    <w:p w14:paraId="01459181" w14:textId="77777777" w:rsidR="008C4381" w:rsidRPr="00867514" w:rsidRDefault="008C4381" w:rsidP="00084261">
      <w:pPr>
        <w:jc w:val="both"/>
        <w:rPr>
          <w:rFonts w:asciiTheme="minorHAnsi" w:hAnsiTheme="minorHAnsi" w:cstheme="minorHAnsi"/>
          <w:sz w:val="22"/>
          <w:szCs w:val="22"/>
        </w:rPr>
      </w:pPr>
    </w:p>
    <w:p w14:paraId="64EBA4DA" w14:textId="7F0DCD90" w:rsidR="008C4381" w:rsidRPr="00867514" w:rsidRDefault="008C4381" w:rsidP="00084261">
      <w:pPr>
        <w:jc w:val="both"/>
        <w:rPr>
          <w:rFonts w:asciiTheme="minorHAnsi" w:hAnsiTheme="minorHAnsi" w:cstheme="minorHAnsi"/>
          <w:sz w:val="22"/>
          <w:szCs w:val="22"/>
        </w:rPr>
      </w:pPr>
      <w:r w:rsidRPr="00867514">
        <w:rPr>
          <w:rFonts w:asciiTheme="minorHAnsi" w:hAnsiTheme="minorHAnsi" w:cstheme="minorHAnsi"/>
          <w:sz w:val="22"/>
          <w:szCs w:val="22"/>
        </w:rPr>
        <w:lastRenderedPageBreak/>
        <w:t>Il est communiqué, lors de son embauchage ou de son introduction dans</w:t>
      </w:r>
      <w:r w:rsidR="00C0096F" w:rsidRPr="00867514">
        <w:rPr>
          <w:rFonts w:asciiTheme="minorHAnsi" w:hAnsiTheme="minorHAnsi" w:cstheme="minorHAnsi"/>
          <w:sz w:val="22"/>
          <w:szCs w:val="22"/>
        </w:rPr>
        <w:t xml:space="preserve"> l’Entreprise</w:t>
      </w:r>
      <w:r w:rsidRPr="00867514">
        <w:rPr>
          <w:rFonts w:asciiTheme="minorHAnsi" w:hAnsiTheme="minorHAnsi" w:cstheme="minorHAnsi"/>
          <w:sz w:val="22"/>
          <w:szCs w:val="22"/>
        </w:rPr>
        <w:t>, à tout salarié ou toute personne concernée.</w:t>
      </w:r>
    </w:p>
    <w:p w14:paraId="3F2038BB" w14:textId="77777777" w:rsidR="008C4381" w:rsidRPr="00867514" w:rsidRDefault="008C4381" w:rsidP="00084261">
      <w:pPr>
        <w:jc w:val="both"/>
        <w:rPr>
          <w:rFonts w:asciiTheme="minorHAnsi" w:hAnsiTheme="minorHAnsi" w:cstheme="minorHAnsi"/>
          <w:color w:val="FF0000"/>
          <w:sz w:val="22"/>
          <w:szCs w:val="22"/>
        </w:rPr>
      </w:pPr>
    </w:p>
    <w:p w14:paraId="522D34B3" w14:textId="30DECFAE" w:rsidR="008C4381" w:rsidRPr="00867514" w:rsidRDefault="008C4381" w:rsidP="00084261">
      <w:pPr>
        <w:jc w:val="both"/>
        <w:rPr>
          <w:rFonts w:asciiTheme="minorHAnsi" w:hAnsiTheme="minorHAnsi" w:cstheme="minorHAnsi"/>
          <w:b/>
          <w:sz w:val="22"/>
          <w:szCs w:val="22"/>
        </w:rPr>
      </w:pPr>
      <w:r w:rsidRPr="00867514">
        <w:rPr>
          <w:rFonts w:asciiTheme="minorHAnsi" w:hAnsiTheme="minorHAnsi" w:cstheme="minorHAnsi"/>
          <w:b/>
          <w:sz w:val="22"/>
          <w:szCs w:val="22"/>
        </w:rPr>
        <w:t>ARTICLE 2</w:t>
      </w:r>
      <w:r w:rsidR="00900679">
        <w:rPr>
          <w:rFonts w:asciiTheme="minorHAnsi" w:hAnsiTheme="minorHAnsi" w:cstheme="minorHAnsi"/>
          <w:b/>
          <w:sz w:val="22"/>
          <w:szCs w:val="22"/>
        </w:rPr>
        <w:t>3</w:t>
      </w:r>
      <w:r w:rsidRPr="00867514">
        <w:rPr>
          <w:rFonts w:asciiTheme="minorHAnsi" w:hAnsiTheme="minorHAnsi" w:cstheme="minorHAnsi"/>
          <w:b/>
          <w:sz w:val="22"/>
          <w:szCs w:val="22"/>
        </w:rPr>
        <w:t xml:space="preserve"> - Modifications / adjonctions</w:t>
      </w:r>
    </w:p>
    <w:p w14:paraId="2B4B9DE8" w14:textId="77777777" w:rsidR="008C4381" w:rsidRPr="00867514" w:rsidRDefault="008C4381" w:rsidP="00084261">
      <w:pPr>
        <w:jc w:val="both"/>
        <w:rPr>
          <w:rFonts w:asciiTheme="minorHAnsi" w:hAnsiTheme="minorHAnsi" w:cstheme="minorHAnsi"/>
          <w:color w:val="FF0000"/>
          <w:sz w:val="22"/>
          <w:szCs w:val="22"/>
        </w:rPr>
      </w:pPr>
    </w:p>
    <w:p w14:paraId="0EF58FD2" w14:textId="30EF1E83" w:rsidR="008C4381" w:rsidRPr="00867514" w:rsidRDefault="00123461" w:rsidP="00084261">
      <w:pPr>
        <w:jc w:val="both"/>
        <w:rPr>
          <w:rFonts w:asciiTheme="minorHAnsi" w:hAnsiTheme="minorHAnsi" w:cstheme="minorHAnsi"/>
          <w:sz w:val="22"/>
          <w:szCs w:val="22"/>
        </w:rPr>
      </w:pPr>
      <w:r w:rsidRPr="00867514">
        <w:rPr>
          <w:rFonts w:asciiTheme="minorHAnsi" w:hAnsiTheme="minorHAnsi" w:cstheme="minorHAnsi"/>
          <w:sz w:val="22"/>
          <w:szCs w:val="22"/>
        </w:rPr>
        <w:t xml:space="preserve">Toute modification ou adjonction apportée au présent règlement, </w:t>
      </w:r>
      <w:r w:rsidR="008C4381" w:rsidRPr="00867514">
        <w:rPr>
          <w:rFonts w:asciiTheme="minorHAnsi" w:hAnsiTheme="minorHAnsi" w:cstheme="minorHAnsi"/>
          <w:sz w:val="22"/>
          <w:szCs w:val="22"/>
        </w:rPr>
        <w:t xml:space="preserve">notamment à la suite du contrôle opéré par l'administration du travail, </w:t>
      </w:r>
      <w:r w:rsidRPr="00867514">
        <w:rPr>
          <w:rFonts w:asciiTheme="minorHAnsi" w:hAnsiTheme="minorHAnsi" w:cstheme="minorHAnsi"/>
          <w:sz w:val="22"/>
          <w:szCs w:val="22"/>
        </w:rPr>
        <w:t>fera</w:t>
      </w:r>
      <w:r w:rsidR="008C4381" w:rsidRPr="00867514">
        <w:rPr>
          <w:rFonts w:asciiTheme="minorHAnsi" w:hAnsiTheme="minorHAnsi" w:cstheme="minorHAnsi"/>
          <w:sz w:val="22"/>
          <w:szCs w:val="22"/>
        </w:rPr>
        <w:t xml:space="preserve"> l'objet des mêmes procédures de consultation, de publicité et de dépôt.</w:t>
      </w:r>
    </w:p>
    <w:p w14:paraId="7D9B2A27" w14:textId="77777777" w:rsidR="008C4381" w:rsidRDefault="008C4381" w:rsidP="00084261">
      <w:pPr>
        <w:jc w:val="both"/>
        <w:rPr>
          <w:rFonts w:asciiTheme="minorHAnsi" w:hAnsiTheme="minorHAnsi" w:cstheme="minorHAnsi"/>
          <w:sz w:val="22"/>
          <w:szCs w:val="22"/>
        </w:rPr>
      </w:pPr>
    </w:p>
    <w:p w14:paraId="3C61484C" w14:textId="77777777" w:rsidR="008C4381" w:rsidRPr="00867514" w:rsidRDefault="008C4381" w:rsidP="00084261">
      <w:pPr>
        <w:jc w:val="both"/>
        <w:rPr>
          <w:rFonts w:asciiTheme="minorHAnsi" w:hAnsiTheme="minorHAnsi" w:cstheme="minorHAnsi"/>
          <w:sz w:val="22"/>
          <w:szCs w:val="22"/>
        </w:rPr>
      </w:pPr>
    </w:p>
    <w:p w14:paraId="3A8046A2" w14:textId="77777777" w:rsidR="00867514" w:rsidRPr="00867514" w:rsidRDefault="00867514" w:rsidP="00867514">
      <w:pPr>
        <w:jc w:val="both"/>
        <w:rPr>
          <w:rFonts w:asciiTheme="minorHAnsi" w:hAnsiTheme="minorHAnsi" w:cstheme="minorHAnsi"/>
          <w:sz w:val="22"/>
          <w:szCs w:val="22"/>
        </w:rPr>
      </w:pPr>
      <w:r w:rsidRPr="00867514">
        <w:rPr>
          <w:rFonts w:asciiTheme="minorHAnsi" w:hAnsiTheme="minorHAnsi" w:cstheme="minorHAnsi"/>
          <w:sz w:val="22"/>
          <w:szCs w:val="22"/>
        </w:rPr>
        <w:t xml:space="preserve">Fait à </w:t>
      </w:r>
      <w:sdt>
        <w:sdtPr>
          <w:rPr>
            <w:rFonts w:asciiTheme="minorHAnsi" w:hAnsiTheme="minorHAnsi" w:cstheme="minorHAnsi"/>
            <w:sz w:val="22"/>
            <w:szCs w:val="22"/>
          </w:rPr>
          <w:id w:val="-379867333"/>
          <w:placeholder>
            <w:docPart w:val="4C1F1741EFC149718879342247BEB4B4"/>
          </w:placeholder>
          <w:showingPlcHdr/>
          <w:text/>
        </w:sdtPr>
        <w:sdtEndPr/>
        <w:sdtContent>
          <w:r w:rsidRPr="00867514">
            <w:rPr>
              <w:rFonts w:asciiTheme="minorHAnsi" w:hAnsiTheme="minorHAnsi" w:cstheme="minorHAnsi"/>
              <w:color w:val="808080"/>
              <w:sz w:val="22"/>
              <w:szCs w:val="22"/>
            </w:rPr>
            <w:t>Mentionnez le lieu de signature de l’acte</w:t>
          </w:r>
        </w:sdtContent>
      </w:sdt>
    </w:p>
    <w:p w14:paraId="66227FC7" w14:textId="77777777" w:rsidR="00867514" w:rsidRPr="00867514" w:rsidRDefault="00867514" w:rsidP="00867514">
      <w:pPr>
        <w:jc w:val="both"/>
        <w:rPr>
          <w:rFonts w:asciiTheme="minorHAnsi" w:hAnsiTheme="minorHAnsi" w:cstheme="minorHAnsi"/>
          <w:sz w:val="22"/>
          <w:szCs w:val="22"/>
        </w:rPr>
      </w:pPr>
      <w:r w:rsidRPr="00867514">
        <w:rPr>
          <w:rFonts w:asciiTheme="minorHAnsi" w:hAnsiTheme="minorHAnsi" w:cstheme="minorHAnsi"/>
          <w:sz w:val="22"/>
          <w:szCs w:val="22"/>
        </w:rPr>
        <w:t xml:space="preserve">Le </w:t>
      </w:r>
      <w:sdt>
        <w:sdtPr>
          <w:rPr>
            <w:rFonts w:asciiTheme="minorHAnsi" w:hAnsiTheme="minorHAnsi" w:cstheme="minorHAnsi"/>
            <w:sz w:val="22"/>
            <w:szCs w:val="22"/>
          </w:rPr>
          <w:alias w:val="Date de l'acte"/>
          <w:tag w:val="Date de l'acte"/>
          <w:id w:val="1622646697"/>
          <w:placeholder>
            <w:docPart w:val="45D8B59A376B4A9F9440855D64B57AF7"/>
          </w:placeholder>
          <w:showingPlcHdr/>
          <w:date>
            <w:dateFormat w:val="d MMMM yyyy"/>
            <w:lid w:val="fr-FR"/>
            <w:storeMappedDataAs w:val="dateTime"/>
            <w:calendar w:val="gregorian"/>
          </w:date>
        </w:sdtPr>
        <w:sdtEndPr/>
        <w:sdtContent>
          <w:r w:rsidRPr="00867514">
            <w:rPr>
              <w:rFonts w:asciiTheme="minorHAnsi" w:hAnsiTheme="minorHAnsi" w:cstheme="minorHAnsi"/>
              <w:color w:val="808080" w:themeColor="background1" w:themeShade="80"/>
              <w:sz w:val="22"/>
              <w:szCs w:val="22"/>
            </w:rPr>
            <w:t>Indiquez la date de l’acte</w:t>
          </w:r>
        </w:sdtContent>
      </w:sdt>
    </w:p>
    <w:p w14:paraId="548CE7B5" w14:textId="77777777" w:rsidR="00867514" w:rsidRPr="00867514" w:rsidRDefault="00867514" w:rsidP="00867514">
      <w:pPr>
        <w:jc w:val="both"/>
        <w:rPr>
          <w:rFonts w:asciiTheme="minorHAnsi" w:hAnsiTheme="minorHAnsi" w:cstheme="minorHAnsi"/>
          <w:sz w:val="22"/>
          <w:szCs w:val="22"/>
        </w:rPr>
      </w:pPr>
    </w:p>
    <w:p w14:paraId="3CA1F29B" w14:textId="485CC91B" w:rsidR="00867514" w:rsidRPr="00867514" w:rsidRDefault="00867514" w:rsidP="00867514">
      <w:pPr>
        <w:jc w:val="both"/>
        <w:rPr>
          <w:rFonts w:asciiTheme="minorHAnsi" w:hAnsiTheme="minorHAnsi" w:cstheme="minorHAnsi"/>
          <w:sz w:val="22"/>
          <w:szCs w:val="22"/>
        </w:rPr>
      </w:pPr>
      <w:r w:rsidRPr="00867514">
        <w:rPr>
          <w:rFonts w:asciiTheme="minorHAnsi" w:hAnsiTheme="minorHAnsi" w:cstheme="minorHAnsi"/>
          <w:sz w:val="22"/>
          <w:szCs w:val="22"/>
        </w:rPr>
        <w:t xml:space="preserve">En </w:t>
      </w:r>
      <w:r>
        <w:rPr>
          <w:rFonts w:asciiTheme="minorHAnsi" w:hAnsiTheme="minorHAnsi" w:cstheme="minorHAnsi"/>
          <w:sz w:val="22"/>
          <w:szCs w:val="22"/>
        </w:rPr>
        <w:t>quatre</w:t>
      </w:r>
      <w:r w:rsidRPr="00867514">
        <w:rPr>
          <w:rFonts w:asciiTheme="minorHAnsi" w:hAnsiTheme="minorHAnsi" w:cstheme="minorHAnsi"/>
          <w:sz w:val="22"/>
          <w:szCs w:val="22"/>
        </w:rPr>
        <w:t xml:space="preserve"> exemplaires</w:t>
      </w:r>
      <w:r>
        <w:rPr>
          <w:rFonts w:asciiTheme="minorHAnsi" w:hAnsiTheme="minorHAnsi" w:cstheme="minorHAnsi"/>
          <w:sz w:val="22"/>
          <w:szCs w:val="22"/>
        </w:rPr>
        <w:t>.</w:t>
      </w:r>
    </w:p>
    <w:p w14:paraId="2BE4F4B5" w14:textId="77777777" w:rsidR="00867514" w:rsidRPr="00867514" w:rsidRDefault="00867514" w:rsidP="00867514">
      <w:pPr>
        <w:jc w:val="both"/>
        <w:rPr>
          <w:rFonts w:asciiTheme="minorHAnsi" w:hAnsiTheme="minorHAnsi" w:cstheme="minorHAnsi"/>
          <w:sz w:val="22"/>
          <w:szCs w:val="22"/>
        </w:rPr>
      </w:pPr>
    </w:p>
    <w:p w14:paraId="098C99C6" w14:textId="77777777" w:rsidR="00867514" w:rsidRPr="00867514" w:rsidRDefault="00867514" w:rsidP="00867514">
      <w:pPr>
        <w:rPr>
          <w:rFonts w:asciiTheme="minorHAnsi" w:hAnsiTheme="minorHAnsi" w:cstheme="minorHAnsi"/>
          <w:b/>
          <w:sz w:val="22"/>
          <w:szCs w:val="22"/>
        </w:rPr>
      </w:pPr>
    </w:p>
    <w:p w14:paraId="71F4087C" w14:textId="77777777" w:rsidR="00867514" w:rsidRPr="00867514" w:rsidRDefault="00867514" w:rsidP="00867514">
      <w:pPr>
        <w:rPr>
          <w:rFonts w:asciiTheme="minorHAnsi" w:hAnsiTheme="minorHAnsi" w:cstheme="minorHAnsi"/>
          <w:sz w:val="22"/>
          <w:szCs w:val="22"/>
        </w:rPr>
      </w:pPr>
      <w:r w:rsidRPr="00867514">
        <w:rPr>
          <w:rFonts w:asciiTheme="minorHAnsi" w:hAnsiTheme="minorHAnsi" w:cstheme="minorHAnsi"/>
          <w:b/>
          <w:sz w:val="22"/>
          <w:szCs w:val="22"/>
        </w:rPr>
        <w:t>Pour la Société</w:t>
      </w:r>
      <w:r w:rsidRPr="00867514">
        <w:rPr>
          <w:rFonts w:asciiTheme="minorHAnsi" w:hAnsiTheme="minorHAnsi" w:cstheme="minorHAnsi"/>
          <w:b/>
          <w:sz w:val="22"/>
          <w:szCs w:val="22"/>
        </w:rPr>
        <w:tab/>
      </w:r>
      <w:r w:rsidRPr="00867514">
        <w:rPr>
          <w:rFonts w:asciiTheme="minorHAnsi" w:hAnsiTheme="minorHAnsi" w:cstheme="minorHAnsi"/>
          <w:sz w:val="22"/>
          <w:szCs w:val="22"/>
        </w:rPr>
        <w:t xml:space="preserve"> </w:t>
      </w:r>
    </w:p>
    <w:p w14:paraId="39F668CB" w14:textId="77777777" w:rsidR="00867514" w:rsidRPr="00867514" w:rsidRDefault="00190A61" w:rsidP="00867514">
      <w:pPr>
        <w:jc w:val="both"/>
        <w:rPr>
          <w:rFonts w:asciiTheme="minorHAnsi" w:hAnsiTheme="minorHAnsi" w:cstheme="minorHAnsi"/>
          <w:sz w:val="22"/>
          <w:szCs w:val="22"/>
        </w:rPr>
      </w:pPr>
      <w:sdt>
        <w:sdtPr>
          <w:rPr>
            <w:rFonts w:asciiTheme="minorHAnsi" w:hAnsiTheme="minorHAnsi" w:cstheme="minorHAnsi"/>
            <w:sz w:val="22"/>
            <w:szCs w:val="22"/>
          </w:rPr>
          <w:alias w:val="Identité du signataire du courrier"/>
          <w:id w:val="-939520562"/>
          <w:placeholder>
            <w:docPart w:val="6A7BD435DE544B27A518FF48DCD3B103"/>
          </w:placeholder>
          <w:showingPlcHdr/>
          <w:text/>
        </w:sdtPr>
        <w:sdtEndPr/>
        <w:sdtContent>
          <w:r w:rsidR="00867514" w:rsidRPr="00867514">
            <w:rPr>
              <w:rFonts w:asciiTheme="minorHAnsi" w:hAnsiTheme="minorHAnsi" w:cstheme="minorHAnsi"/>
              <w:color w:val="808080" w:themeColor="background1" w:themeShade="80"/>
              <w:sz w:val="22"/>
              <w:szCs w:val="22"/>
            </w:rPr>
            <w:t>Indiquez les prénom et nom du signataire</w:t>
          </w:r>
        </w:sdtContent>
      </w:sdt>
    </w:p>
    <w:p w14:paraId="3D1F1561" w14:textId="77777777" w:rsidR="00867514" w:rsidRPr="00867514" w:rsidRDefault="00190A61" w:rsidP="00867514">
      <w:pPr>
        <w:jc w:val="both"/>
        <w:rPr>
          <w:rFonts w:asciiTheme="minorHAnsi" w:hAnsiTheme="minorHAnsi" w:cstheme="minorHAnsi"/>
          <w:sz w:val="22"/>
          <w:szCs w:val="22"/>
        </w:rPr>
      </w:pPr>
      <w:sdt>
        <w:sdtPr>
          <w:rPr>
            <w:rFonts w:asciiTheme="minorHAnsi" w:hAnsiTheme="minorHAnsi" w:cstheme="minorHAnsi"/>
            <w:sz w:val="22"/>
            <w:szCs w:val="22"/>
          </w:rPr>
          <w:alias w:val="Qualité du signataire du courrier"/>
          <w:id w:val="-996498927"/>
          <w:placeholder>
            <w:docPart w:val="41B013ED7CBB4BEE8957BF183AFE3980"/>
          </w:placeholder>
          <w:showingPlcHdr/>
          <w:text/>
        </w:sdtPr>
        <w:sdtEndPr/>
        <w:sdtContent>
          <w:r w:rsidR="00867514" w:rsidRPr="00867514">
            <w:rPr>
              <w:rFonts w:asciiTheme="minorHAnsi" w:hAnsiTheme="minorHAnsi" w:cstheme="minorHAnsi"/>
              <w:color w:val="808080"/>
              <w:sz w:val="22"/>
              <w:szCs w:val="22"/>
            </w:rPr>
            <w:t>Indiquez le mandat social ou le poste du signataire</w:t>
          </w:r>
        </w:sdtContent>
      </w:sdt>
    </w:p>
    <w:p w14:paraId="50C8A04B" w14:textId="77777777" w:rsidR="00A023E6" w:rsidRPr="00867514" w:rsidRDefault="00A023E6" w:rsidP="00084261">
      <w:pPr>
        <w:jc w:val="both"/>
        <w:rPr>
          <w:rFonts w:asciiTheme="minorHAnsi" w:hAnsiTheme="minorHAnsi" w:cstheme="minorHAnsi"/>
          <w:sz w:val="22"/>
          <w:szCs w:val="22"/>
        </w:rPr>
      </w:pPr>
    </w:p>
    <w:sectPr w:rsidR="00A023E6" w:rsidRPr="00867514">
      <w:footerReference w:type="even" r:id="rId14"/>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25T09:21:00Z" w:initials="XB">
    <w:p w14:paraId="0019CBF5" w14:textId="77777777" w:rsidR="00D43A43" w:rsidRDefault="00D43A43">
      <w:pPr>
        <w:pStyle w:val="Commentaire"/>
      </w:pPr>
      <w:r>
        <w:rPr>
          <w:rStyle w:val="Marquedecommentaire"/>
        </w:rPr>
        <w:annotationRef/>
      </w:r>
      <w:r>
        <w:t>Indiquez la durée maximum de la mise à pied (par exemple, 8 jours).</w:t>
      </w:r>
    </w:p>
    <w:p w14:paraId="78B23324" w14:textId="77777777" w:rsidR="00D43A43" w:rsidRDefault="00D43A43">
      <w:pPr>
        <w:pStyle w:val="Commentaire"/>
      </w:pPr>
    </w:p>
    <w:p w14:paraId="6760F4AC" w14:textId="77777777" w:rsidR="00D43A43" w:rsidRDefault="00D43A43">
      <w:pPr>
        <w:pStyle w:val="Commentaire"/>
      </w:pPr>
      <w:r>
        <w:rPr>
          <w:u w:val="single"/>
        </w:rPr>
        <w:t>Attention</w:t>
      </w:r>
      <w:r>
        <w:t> :</w:t>
      </w:r>
    </w:p>
    <w:p w14:paraId="0D97570F" w14:textId="77777777" w:rsidR="00D43A43" w:rsidRDefault="00D43A43">
      <w:pPr>
        <w:pStyle w:val="Commentaire"/>
      </w:pPr>
    </w:p>
    <w:p w14:paraId="01F3957F" w14:textId="77777777" w:rsidR="00D43A43" w:rsidRDefault="00D43A43">
      <w:pPr>
        <w:pStyle w:val="Commentaire"/>
      </w:pPr>
      <w:r>
        <w:t>Une mise à pied ne peut être infligée pour une durée indéterminée sans risquer une résiliation du contrat de travail aux torts de l’employeur.</w:t>
      </w:r>
    </w:p>
    <w:p w14:paraId="78BAE1B4" w14:textId="77777777" w:rsidR="00D43A43" w:rsidRDefault="00D43A43">
      <w:pPr>
        <w:pStyle w:val="Commentaire"/>
      </w:pPr>
    </w:p>
    <w:p w14:paraId="3471BBEB" w14:textId="77777777" w:rsidR="00D43A43" w:rsidRDefault="00D43A43" w:rsidP="00D1588D">
      <w:pPr>
        <w:pStyle w:val="Commentaire"/>
      </w:pPr>
      <w:r>
        <w:t>Si le règlement intérieur a prévu une durée maximale pour la mise à pied, l'employeur ne peut pas mettre à pied un salarié pour une durée supérieure.</w:t>
      </w:r>
    </w:p>
  </w:comment>
  <w:comment w:id="1" w:author="Xavier Berjot" w:date="2022-04-25T09:24:00Z" w:initials="XB">
    <w:p w14:paraId="0B6C2E47" w14:textId="77777777" w:rsidR="00EA7B8F" w:rsidRDefault="00EA7B8F" w:rsidP="002E13B2">
      <w:pPr>
        <w:pStyle w:val="Commentaire"/>
      </w:pPr>
      <w:r>
        <w:rPr>
          <w:rStyle w:val="Marquedecommentaire"/>
        </w:rPr>
        <w:annotationRef/>
      </w:r>
      <w:r>
        <w:t>Le texte du règlement intérieur doit être déposé au greffe du conseil des prud'hommes dans le ressort duquel est situé l'entreprise ou l'établissement (C. trav. art. R. 1321-2).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71BBEB" w15:done="0"/>
  <w15:commentEx w15:paraId="0B6C2E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0E690" w16cex:dateUtc="2022-04-25T07:21:00Z"/>
  <w16cex:commentExtensible w16cex:durableId="2610E75A" w16cex:dateUtc="2022-04-25T0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71BBEB" w16cid:durableId="2610E690"/>
  <w16cid:commentId w16cid:paraId="0B6C2E47" w16cid:durableId="2610E7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479D" w14:textId="77777777" w:rsidR="001A66DF" w:rsidRDefault="001A66DF">
      <w:r>
        <w:separator/>
      </w:r>
    </w:p>
  </w:endnote>
  <w:endnote w:type="continuationSeparator" w:id="0">
    <w:p w14:paraId="0FDD9A4F" w14:textId="77777777" w:rsidR="001A66DF" w:rsidRDefault="001A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394E" w14:textId="77777777" w:rsidR="008F5D5D" w:rsidRDefault="008F5D5D" w:rsidP="005131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69301E" w14:textId="77777777" w:rsidR="008F5D5D" w:rsidRDefault="008F5D5D" w:rsidP="0051315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3C2F" w14:textId="77777777" w:rsidR="008F5D5D" w:rsidRDefault="008F5D5D" w:rsidP="005131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B6B3F">
      <w:rPr>
        <w:rStyle w:val="Numrodepage"/>
        <w:noProof/>
      </w:rPr>
      <w:t>17</w:t>
    </w:r>
    <w:r>
      <w:rPr>
        <w:rStyle w:val="Numrodepage"/>
      </w:rPr>
      <w:fldChar w:fldCharType="end"/>
    </w:r>
  </w:p>
  <w:p w14:paraId="13C2A6BA" w14:textId="77777777" w:rsidR="008F5D5D" w:rsidRDefault="008F5D5D" w:rsidP="0051315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41025" w14:textId="77777777" w:rsidR="001A66DF" w:rsidRDefault="001A66DF">
      <w:r>
        <w:separator/>
      </w:r>
    </w:p>
  </w:footnote>
  <w:footnote w:type="continuationSeparator" w:id="0">
    <w:p w14:paraId="3C18C603" w14:textId="77777777" w:rsidR="001A66DF" w:rsidRDefault="001A6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485E"/>
    <w:multiLevelType w:val="hybridMultilevel"/>
    <w:tmpl w:val="2A44B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272372"/>
    <w:multiLevelType w:val="hybridMultilevel"/>
    <w:tmpl w:val="E6029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031F6C"/>
    <w:multiLevelType w:val="hybridMultilevel"/>
    <w:tmpl w:val="6D4A4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9B51DF"/>
    <w:multiLevelType w:val="hybridMultilevel"/>
    <w:tmpl w:val="D6B45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6E5EE2"/>
    <w:multiLevelType w:val="hybridMultilevel"/>
    <w:tmpl w:val="A998E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1955C9"/>
    <w:multiLevelType w:val="hybridMultilevel"/>
    <w:tmpl w:val="858E1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A72E10"/>
    <w:multiLevelType w:val="hybridMultilevel"/>
    <w:tmpl w:val="23363FB6"/>
    <w:lvl w:ilvl="0" w:tplc="6486E96A">
      <w:start w:val="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44261B"/>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5F3F4F53"/>
    <w:multiLevelType w:val="hybridMultilevel"/>
    <w:tmpl w:val="D954F372"/>
    <w:lvl w:ilvl="0" w:tplc="268AF45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6E2EE9"/>
    <w:multiLevelType w:val="singleLevel"/>
    <w:tmpl w:val="040C000F"/>
    <w:lvl w:ilvl="0">
      <w:start w:val="1"/>
      <w:numFmt w:val="decimal"/>
      <w:lvlText w:val="%1."/>
      <w:lvlJc w:val="left"/>
      <w:pPr>
        <w:tabs>
          <w:tab w:val="num" w:pos="360"/>
        </w:tabs>
        <w:ind w:left="360" w:hanging="360"/>
      </w:pPr>
    </w:lvl>
  </w:abstractNum>
  <w:abstractNum w:abstractNumId="10" w15:restartNumberingAfterBreak="0">
    <w:nsid w:val="6AA33964"/>
    <w:multiLevelType w:val="hybridMultilevel"/>
    <w:tmpl w:val="E188C3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04E20AC"/>
    <w:multiLevelType w:val="hybridMultilevel"/>
    <w:tmpl w:val="34086AA6"/>
    <w:lvl w:ilvl="0" w:tplc="268AF452">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11300453">
    <w:abstractNumId w:val="7"/>
  </w:num>
  <w:num w:numId="2" w16cid:durableId="1609773378">
    <w:abstractNumId w:val="9"/>
  </w:num>
  <w:num w:numId="3" w16cid:durableId="492574696">
    <w:abstractNumId w:val="8"/>
  </w:num>
  <w:num w:numId="4" w16cid:durableId="318924003">
    <w:abstractNumId w:val="11"/>
  </w:num>
  <w:num w:numId="5" w16cid:durableId="1336954684">
    <w:abstractNumId w:val="2"/>
  </w:num>
  <w:num w:numId="6" w16cid:durableId="1431925615">
    <w:abstractNumId w:val="5"/>
  </w:num>
  <w:num w:numId="7" w16cid:durableId="1936555936">
    <w:abstractNumId w:val="0"/>
  </w:num>
  <w:num w:numId="8" w16cid:durableId="1319306751">
    <w:abstractNumId w:val="4"/>
  </w:num>
  <w:num w:numId="9" w16cid:durableId="1327511191">
    <w:abstractNumId w:val="1"/>
  </w:num>
  <w:num w:numId="10" w16cid:durableId="1499996462">
    <w:abstractNumId w:val="10"/>
  </w:num>
  <w:num w:numId="11" w16cid:durableId="985933677">
    <w:abstractNumId w:val="6"/>
  </w:num>
  <w:num w:numId="12" w16cid:durableId="9768115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8SSijIjyVPW/SgLFnSwhLS1sXUD6jVMJki89bDOo/1tDH+R4PvEppTYFXWHTfZYUv3OF+K5StIVz1Mp8TFmNkg==" w:salt="1DehtfNlArT/uWwHaRqEe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E6"/>
    <w:rsid w:val="00034336"/>
    <w:rsid w:val="0003582A"/>
    <w:rsid w:val="00040BED"/>
    <w:rsid w:val="00053C16"/>
    <w:rsid w:val="00084261"/>
    <w:rsid w:val="0009428C"/>
    <w:rsid w:val="000B4E90"/>
    <w:rsid w:val="000C17A1"/>
    <w:rsid w:val="000D4143"/>
    <w:rsid w:val="000D49E0"/>
    <w:rsid w:val="000D76F4"/>
    <w:rsid w:val="000F6FB0"/>
    <w:rsid w:val="00123461"/>
    <w:rsid w:val="00140BAF"/>
    <w:rsid w:val="00143EEF"/>
    <w:rsid w:val="001554C8"/>
    <w:rsid w:val="001A0E30"/>
    <w:rsid w:val="001A4114"/>
    <w:rsid w:val="001A66DF"/>
    <w:rsid w:val="001F0EE5"/>
    <w:rsid w:val="002065CE"/>
    <w:rsid w:val="00237FEC"/>
    <w:rsid w:val="002751F9"/>
    <w:rsid w:val="00275E76"/>
    <w:rsid w:val="002774A4"/>
    <w:rsid w:val="002B0B16"/>
    <w:rsid w:val="002B0F80"/>
    <w:rsid w:val="002B1BA6"/>
    <w:rsid w:val="002B465D"/>
    <w:rsid w:val="002E00A3"/>
    <w:rsid w:val="002E18F8"/>
    <w:rsid w:val="00304844"/>
    <w:rsid w:val="003163FB"/>
    <w:rsid w:val="003204A2"/>
    <w:rsid w:val="003255AA"/>
    <w:rsid w:val="00344903"/>
    <w:rsid w:val="00356ABD"/>
    <w:rsid w:val="003734EB"/>
    <w:rsid w:val="0038648B"/>
    <w:rsid w:val="00392A4D"/>
    <w:rsid w:val="003968DA"/>
    <w:rsid w:val="003A1B9C"/>
    <w:rsid w:val="003A6BB1"/>
    <w:rsid w:val="003C0883"/>
    <w:rsid w:val="003C21DB"/>
    <w:rsid w:val="00401B64"/>
    <w:rsid w:val="00427F91"/>
    <w:rsid w:val="00432A56"/>
    <w:rsid w:val="00445A77"/>
    <w:rsid w:val="0046066F"/>
    <w:rsid w:val="004654A0"/>
    <w:rsid w:val="00493A5C"/>
    <w:rsid w:val="004A18D9"/>
    <w:rsid w:val="004D188C"/>
    <w:rsid w:val="00503E27"/>
    <w:rsid w:val="00511EC7"/>
    <w:rsid w:val="0051315A"/>
    <w:rsid w:val="00574E2F"/>
    <w:rsid w:val="005807CC"/>
    <w:rsid w:val="00592D29"/>
    <w:rsid w:val="005A40A6"/>
    <w:rsid w:val="005A40B4"/>
    <w:rsid w:val="005B1ADB"/>
    <w:rsid w:val="005B4404"/>
    <w:rsid w:val="005C02EE"/>
    <w:rsid w:val="005F302D"/>
    <w:rsid w:val="00613D53"/>
    <w:rsid w:val="006452D9"/>
    <w:rsid w:val="00677901"/>
    <w:rsid w:val="00680F4A"/>
    <w:rsid w:val="00694597"/>
    <w:rsid w:val="006B090B"/>
    <w:rsid w:val="006B2A58"/>
    <w:rsid w:val="00706D7C"/>
    <w:rsid w:val="00765D41"/>
    <w:rsid w:val="00771B22"/>
    <w:rsid w:val="00776AD8"/>
    <w:rsid w:val="007832C3"/>
    <w:rsid w:val="007863E1"/>
    <w:rsid w:val="007C6A43"/>
    <w:rsid w:val="007D7882"/>
    <w:rsid w:val="0080365B"/>
    <w:rsid w:val="00803C6F"/>
    <w:rsid w:val="00813050"/>
    <w:rsid w:val="00814EC3"/>
    <w:rsid w:val="00830939"/>
    <w:rsid w:val="008642C7"/>
    <w:rsid w:val="00867514"/>
    <w:rsid w:val="008862E9"/>
    <w:rsid w:val="0089582D"/>
    <w:rsid w:val="008B6B3F"/>
    <w:rsid w:val="008C4381"/>
    <w:rsid w:val="008D00AD"/>
    <w:rsid w:val="008D59C2"/>
    <w:rsid w:val="008E07B8"/>
    <w:rsid w:val="008E7B95"/>
    <w:rsid w:val="008F55AC"/>
    <w:rsid w:val="008F5D5D"/>
    <w:rsid w:val="00900679"/>
    <w:rsid w:val="0092328D"/>
    <w:rsid w:val="00960A9D"/>
    <w:rsid w:val="00976430"/>
    <w:rsid w:val="00A023E6"/>
    <w:rsid w:val="00A07F17"/>
    <w:rsid w:val="00A126F1"/>
    <w:rsid w:val="00A653CA"/>
    <w:rsid w:val="00A845B8"/>
    <w:rsid w:val="00A868CB"/>
    <w:rsid w:val="00A91E09"/>
    <w:rsid w:val="00A95FB6"/>
    <w:rsid w:val="00AC349D"/>
    <w:rsid w:val="00AC6EA3"/>
    <w:rsid w:val="00AF0B1C"/>
    <w:rsid w:val="00B21BC5"/>
    <w:rsid w:val="00B32CB9"/>
    <w:rsid w:val="00B3467A"/>
    <w:rsid w:val="00B500CF"/>
    <w:rsid w:val="00B57D2C"/>
    <w:rsid w:val="00B65511"/>
    <w:rsid w:val="00B66474"/>
    <w:rsid w:val="00B67319"/>
    <w:rsid w:val="00B90CF2"/>
    <w:rsid w:val="00BA4BE5"/>
    <w:rsid w:val="00BA7324"/>
    <w:rsid w:val="00BF2E1C"/>
    <w:rsid w:val="00BF7C40"/>
    <w:rsid w:val="00C0096F"/>
    <w:rsid w:val="00C468EF"/>
    <w:rsid w:val="00C83098"/>
    <w:rsid w:val="00C86A41"/>
    <w:rsid w:val="00C97A20"/>
    <w:rsid w:val="00CA2388"/>
    <w:rsid w:val="00CD0544"/>
    <w:rsid w:val="00D32F5D"/>
    <w:rsid w:val="00D43A43"/>
    <w:rsid w:val="00D666B3"/>
    <w:rsid w:val="00DA5473"/>
    <w:rsid w:val="00DF58B5"/>
    <w:rsid w:val="00E06477"/>
    <w:rsid w:val="00E25F63"/>
    <w:rsid w:val="00E311CA"/>
    <w:rsid w:val="00E45676"/>
    <w:rsid w:val="00E53FBD"/>
    <w:rsid w:val="00E56CF0"/>
    <w:rsid w:val="00E77687"/>
    <w:rsid w:val="00EA7B8F"/>
    <w:rsid w:val="00EC649E"/>
    <w:rsid w:val="00ED6B1E"/>
    <w:rsid w:val="00F31211"/>
    <w:rsid w:val="00F41236"/>
    <w:rsid w:val="00F56AC4"/>
    <w:rsid w:val="00F60FF7"/>
    <w:rsid w:val="00F62F39"/>
    <w:rsid w:val="00F65CBB"/>
    <w:rsid w:val="00FA5139"/>
    <w:rsid w:val="00FD2E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0910"/>
  <w15:chartTrackingRefBased/>
  <w15:docId w15:val="{D409F11A-AED8-4EC9-8AF2-FE951D73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381"/>
    <w:pPr>
      <w:spacing w:after="0" w:line="240" w:lineRule="auto"/>
    </w:pPr>
    <w:rPr>
      <w:rFonts w:ascii="Times New Roman" w:eastAsia="Times New Roman" w:hAnsi="Times New Roman" w:cs="Times New Roman"/>
      <w:sz w:val="24"/>
      <w:szCs w:val="24"/>
      <w:lang w:val="fr-CA" w:eastAsia="fr-FR"/>
    </w:rPr>
  </w:style>
  <w:style w:type="paragraph" w:styleId="Titre1">
    <w:name w:val="heading 1"/>
    <w:basedOn w:val="Normal"/>
    <w:next w:val="Normal"/>
    <w:link w:val="Titre1Car"/>
    <w:qFormat/>
    <w:rsid w:val="008C4381"/>
    <w:pPr>
      <w:keepNext/>
      <w:outlineLvl w:val="0"/>
    </w:pPr>
    <w:rPr>
      <w:rFonts w:ascii="Arial" w:hAnsi="Arial"/>
      <w:b/>
      <w:sz w:val="20"/>
      <w:szCs w:val="20"/>
      <w:lang w:val="fr-FR"/>
    </w:rPr>
  </w:style>
  <w:style w:type="paragraph" w:styleId="Titre4">
    <w:name w:val="heading 4"/>
    <w:basedOn w:val="Normal"/>
    <w:next w:val="Normal"/>
    <w:link w:val="Titre4Car"/>
    <w:qFormat/>
    <w:rsid w:val="008C4381"/>
    <w:pPr>
      <w:keepNext/>
      <w:jc w:val="both"/>
      <w:outlineLvl w:val="3"/>
    </w:pPr>
    <w:rPr>
      <w:rFonts w:ascii="Arial" w:hAnsi="Arial"/>
      <w:b/>
      <w:bCs/>
      <w:i/>
      <w:sz w:val="20"/>
      <w:szCs w:val="20"/>
      <w:u w:val="single"/>
      <w:lang w:val="fr-FR"/>
    </w:rPr>
  </w:style>
  <w:style w:type="paragraph" w:styleId="Titre7">
    <w:name w:val="heading 7"/>
    <w:basedOn w:val="Normal"/>
    <w:next w:val="Normal"/>
    <w:link w:val="Titre7Car"/>
    <w:qFormat/>
    <w:rsid w:val="008C4381"/>
    <w:pPr>
      <w:keepNext/>
      <w:outlineLvl w:val="6"/>
    </w:pPr>
    <w:rPr>
      <w:rFonts w:ascii="Arial" w:hAnsi="Arial"/>
      <w:b/>
      <w:bCs/>
      <w:color w:val="0000FF"/>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C4381"/>
    <w:rPr>
      <w:rFonts w:ascii="Arial" w:eastAsia="Times New Roman" w:hAnsi="Arial" w:cs="Times New Roman"/>
      <w:b/>
      <w:sz w:val="20"/>
      <w:szCs w:val="20"/>
      <w:lang w:eastAsia="fr-FR"/>
    </w:rPr>
  </w:style>
  <w:style w:type="character" w:customStyle="1" w:styleId="Titre4Car">
    <w:name w:val="Titre 4 Car"/>
    <w:basedOn w:val="Policepardfaut"/>
    <w:link w:val="Titre4"/>
    <w:rsid w:val="008C4381"/>
    <w:rPr>
      <w:rFonts w:ascii="Arial" w:eastAsia="Times New Roman" w:hAnsi="Arial" w:cs="Times New Roman"/>
      <w:b/>
      <w:bCs/>
      <w:i/>
      <w:sz w:val="20"/>
      <w:szCs w:val="20"/>
      <w:u w:val="single"/>
      <w:lang w:eastAsia="fr-FR"/>
    </w:rPr>
  </w:style>
  <w:style w:type="character" w:customStyle="1" w:styleId="Titre7Car">
    <w:name w:val="Titre 7 Car"/>
    <w:basedOn w:val="Policepardfaut"/>
    <w:link w:val="Titre7"/>
    <w:rsid w:val="008C4381"/>
    <w:rPr>
      <w:rFonts w:ascii="Arial" w:eastAsia="Times New Roman" w:hAnsi="Arial" w:cs="Times New Roman"/>
      <w:b/>
      <w:bCs/>
      <w:color w:val="0000FF"/>
      <w:sz w:val="20"/>
      <w:szCs w:val="20"/>
      <w:lang w:eastAsia="fr-FR"/>
    </w:rPr>
  </w:style>
  <w:style w:type="paragraph" w:styleId="Pieddepage">
    <w:name w:val="footer"/>
    <w:basedOn w:val="Normal"/>
    <w:link w:val="PieddepageCar"/>
    <w:rsid w:val="008C4381"/>
    <w:pPr>
      <w:tabs>
        <w:tab w:val="center" w:pos="4536"/>
        <w:tab w:val="right" w:pos="9072"/>
      </w:tabs>
    </w:pPr>
  </w:style>
  <w:style w:type="character" w:customStyle="1" w:styleId="PieddepageCar">
    <w:name w:val="Pied de page Car"/>
    <w:basedOn w:val="Policepardfaut"/>
    <w:link w:val="Pieddepage"/>
    <w:rsid w:val="008C4381"/>
    <w:rPr>
      <w:rFonts w:ascii="Times New Roman" w:eastAsia="Times New Roman" w:hAnsi="Times New Roman" w:cs="Times New Roman"/>
      <w:sz w:val="24"/>
      <w:szCs w:val="24"/>
      <w:lang w:val="fr-CA" w:eastAsia="fr-FR"/>
    </w:rPr>
  </w:style>
  <w:style w:type="character" w:styleId="Numrodepage">
    <w:name w:val="page number"/>
    <w:basedOn w:val="Policepardfaut"/>
    <w:rsid w:val="008C4381"/>
  </w:style>
  <w:style w:type="paragraph" w:styleId="Corpsdetexte">
    <w:name w:val="Body Text"/>
    <w:basedOn w:val="Normal"/>
    <w:link w:val="CorpsdetexteCar"/>
    <w:rsid w:val="008C4381"/>
    <w:rPr>
      <w:rFonts w:ascii="Arial" w:hAnsi="Arial"/>
      <w:i/>
      <w:sz w:val="20"/>
      <w:szCs w:val="20"/>
      <w:lang w:val="fr-FR"/>
    </w:rPr>
  </w:style>
  <w:style w:type="character" w:customStyle="1" w:styleId="CorpsdetexteCar">
    <w:name w:val="Corps de texte Car"/>
    <w:basedOn w:val="Policepardfaut"/>
    <w:link w:val="Corpsdetexte"/>
    <w:rsid w:val="008C4381"/>
    <w:rPr>
      <w:rFonts w:ascii="Arial" w:eastAsia="Times New Roman" w:hAnsi="Arial" w:cs="Times New Roman"/>
      <w:i/>
      <w:sz w:val="20"/>
      <w:szCs w:val="20"/>
      <w:lang w:eastAsia="fr-FR"/>
    </w:rPr>
  </w:style>
  <w:style w:type="paragraph" w:styleId="Retraitcorpsdetexte2">
    <w:name w:val="Body Text Indent 2"/>
    <w:basedOn w:val="Normal"/>
    <w:link w:val="Retraitcorpsdetexte2Car"/>
    <w:rsid w:val="008C4381"/>
    <w:pPr>
      <w:ind w:firstLine="709"/>
    </w:pPr>
    <w:rPr>
      <w:rFonts w:ascii="Arial" w:hAnsi="Arial"/>
      <w:sz w:val="20"/>
      <w:szCs w:val="20"/>
      <w:lang w:val="fr-FR"/>
    </w:rPr>
  </w:style>
  <w:style w:type="character" w:customStyle="1" w:styleId="Retraitcorpsdetexte2Car">
    <w:name w:val="Retrait corps de texte 2 Car"/>
    <w:basedOn w:val="Policepardfaut"/>
    <w:link w:val="Retraitcorpsdetexte2"/>
    <w:rsid w:val="008C4381"/>
    <w:rPr>
      <w:rFonts w:ascii="Arial" w:eastAsia="Times New Roman" w:hAnsi="Arial" w:cs="Times New Roman"/>
      <w:sz w:val="20"/>
      <w:szCs w:val="20"/>
      <w:lang w:eastAsia="fr-FR"/>
    </w:rPr>
  </w:style>
  <w:style w:type="character" w:customStyle="1" w:styleId="txt">
    <w:name w:val="txt"/>
    <w:basedOn w:val="Policepardfaut"/>
    <w:rsid w:val="008C4381"/>
  </w:style>
  <w:style w:type="character" w:styleId="Marquedecommentaire">
    <w:name w:val="annotation reference"/>
    <w:rsid w:val="008C4381"/>
    <w:rPr>
      <w:sz w:val="16"/>
      <w:szCs w:val="16"/>
    </w:rPr>
  </w:style>
  <w:style w:type="paragraph" w:styleId="Commentaire">
    <w:name w:val="annotation text"/>
    <w:basedOn w:val="Normal"/>
    <w:link w:val="CommentaireCar"/>
    <w:rsid w:val="008C4381"/>
    <w:rPr>
      <w:sz w:val="20"/>
      <w:szCs w:val="20"/>
    </w:rPr>
  </w:style>
  <w:style w:type="character" w:customStyle="1" w:styleId="CommentaireCar">
    <w:name w:val="Commentaire Car"/>
    <w:basedOn w:val="Policepardfaut"/>
    <w:link w:val="Commentaire"/>
    <w:rsid w:val="008C4381"/>
    <w:rPr>
      <w:rFonts w:ascii="Times New Roman" w:eastAsia="Times New Roman" w:hAnsi="Times New Roman" w:cs="Times New Roman"/>
      <w:sz w:val="20"/>
      <w:szCs w:val="20"/>
      <w:lang w:val="fr-CA" w:eastAsia="fr-FR"/>
    </w:rPr>
  </w:style>
  <w:style w:type="paragraph" w:styleId="Objetducommentaire">
    <w:name w:val="annotation subject"/>
    <w:basedOn w:val="Commentaire"/>
    <w:next w:val="Commentaire"/>
    <w:link w:val="ObjetducommentaireCar"/>
    <w:rsid w:val="008C4381"/>
    <w:rPr>
      <w:b/>
      <w:bCs/>
    </w:rPr>
  </w:style>
  <w:style w:type="character" w:customStyle="1" w:styleId="ObjetducommentaireCar">
    <w:name w:val="Objet du commentaire Car"/>
    <w:basedOn w:val="CommentaireCar"/>
    <w:link w:val="Objetducommentaire"/>
    <w:rsid w:val="008C4381"/>
    <w:rPr>
      <w:rFonts w:ascii="Times New Roman" w:eastAsia="Times New Roman" w:hAnsi="Times New Roman" w:cs="Times New Roman"/>
      <w:b/>
      <w:bCs/>
      <w:sz w:val="20"/>
      <w:szCs w:val="20"/>
      <w:lang w:val="fr-CA" w:eastAsia="fr-FR"/>
    </w:rPr>
  </w:style>
  <w:style w:type="paragraph" w:styleId="Textedebulles">
    <w:name w:val="Balloon Text"/>
    <w:basedOn w:val="Normal"/>
    <w:link w:val="TextedebullesCar"/>
    <w:rsid w:val="008C4381"/>
    <w:rPr>
      <w:rFonts w:ascii="Tahoma" w:hAnsi="Tahoma" w:cs="Tahoma"/>
      <w:sz w:val="16"/>
      <w:szCs w:val="16"/>
    </w:rPr>
  </w:style>
  <w:style w:type="character" w:customStyle="1" w:styleId="TextedebullesCar">
    <w:name w:val="Texte de bulles Car"/>
    <w:basedOn w:val="Policepardfaut"/>
    <w:link w:val="Textedebulles"/>
    <w:rsid w:val="008C4381"/>
    <w:rPr>
      <w:rFonts w:ascii="Tahoma" w:eastAsia="Times New Roman" w:hAnsi="Tahoma" w:cs="Tahoma"/>
      <w:sz w:val="16"/>
      <w:szCs w:val="16"/>
      <w:lang w:val="fr-CA" w:eastAsia="fr-FR"/>
    </w:rPr>
  </w:style>
  <w:style w:type="paragraph" w:styleId="Paragraphedeliste">
    <w:name w:val="List Paragraph"/>
    <w:basedOn w:val="Normal"/>
    <w:uiPriority w:val="34"/>
    <w:qFormat/>
    <w:rsid w:val="008C4381"/>
    <w:pPr>
      <w:ind w:left="720"/>
      <w:contextualSpacing/>
    </w:pPr>
  </w:style>
  <w:style w:type="character" w:styleId="Textedelespacerserv">
    <w:name w:val="Placeholder Text"/>
    <w:basedOn w:val="Policepardfaut"/>
    <w:uiPriority w:val="99"/>
    <w:semiHidden/>
    <w:rsid w:val="006B2A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881">
      <w:bodyDiv w:val="1"/>
      <w:marLeft w:val="0"/>
      <w:marRight w:val="0"/>
      <w:marTop w:val="0"/>
      <w:marBottom w:val="0"/>
      <w:divBdr>
        <w:top w:val="none" w:sz="0" w:space="0" w:color="auto"/>
        <w:left w:val="none" w:sz="0" w:space="0" w:color="auto"/>
        <w:bottom w:val="none" w:sz="0" w:space="0" w:color="auto"/>
        <w:right w:val="none" w:sz="0" w:space="0" w:color="auto"/>
      </w:divBdr>
    </w:div>
    <w:div w:id="13534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74AACF961E43C096BC097371735B6D"/>
        <w:category>
          <w:name w:val="Général"/>
          <w:gallery w:val="placeholder"/>
        </w:category>
        <w:types>
          <w:type w:val="bbPlcHdr"/>
        </w:types>
        <w:behaviors>
          <w:behavior w:val="content"/>
        </w:behaviors>
        <w:guid w:val="{97C21519-5B3F-4129-9869-E54C4A3C77D6}"/>
      </w:docPartPr>
      <w:docPartBody>
        <w:p w:rsidR="00F60C6A" w:rsidRDefault="00F60C6A" w:rsidP="00F60C6A">
          <w:pPr>
            <w:pStyle w:val="3674AACF961E43C096BC097371735B6D"/>
          </w:pPr>
          <w:r w:rsidRPr="00867514">
            <w:rPr>
              <w:rStyle w:val="Textedelespacerserv"/>
              <w:rFonts w:asciiTheme="minorHAnsi" w:eastAsiaTheme="minorHAnsi" w:hAnsiTheme="minorHAnsi" w:cstheme="minorHAnsi"/>
              <w:sz w:val="22"/>
              <w:szCs w:val="22"/>
            </w:rPr>
            <w:t>Indiquez l’adresse de l’entreprise</w:t>
          </w:r>
        </w:p>
      </w:docPartBody>
    </w:docPart>
    <w:docPart>
      <w:docPartPr>
        <w:name w:val="A7B3E25262334FCA8D6DCFE995251B12"/>
        <w:category>
          <w:name w:val="Général"/>
          <w:gallery w:val="placeholder"/>
        </w:category>
        <w:types>
          <w:type w:val="bbPlcHdr"/>
        </w:types>
        <w:behaviors>
          <w:behavior w:val="content"/>
        </w:behaviors>
        <w:guid w:val="{839F8A8A-805C-453F-BE3B-4E8FAB12A2B2}"/>
      </w:docPartPr>
      <w:docPartBody>
        <w:p w:rsidR="00F60C6A" w:rsidRDefault="00F60C6A" w:rsidP="00F60C6A">
          <w:pPr>
            <w:pStyle w:val="A7B3E25262334FCA8D6DCFE995251B12"/>
          </w:pPr>
          <w:r w:rsidRPr="00867514">
            <w:rPr>
              <w:rStyle w:val="Textedelespacerserv"/>
              <w:rFonts w:asciiTheme="minorHAnsi" w:eastAsiaTheme="minorHAnsi" w:hAnsiTheme="minorHAnsi" w:cstheme="minorHAnsi"/>
              <w:sz w:val="22"/>
              <w:szCs w:val="22"/>
            </w:rPr>
            <w:t>Indiquez les conditions d’accès au parking</w:t>
          </w:r>
        </w:p>
      </w:docPartBody>
    </w:docPart>
    <w:docPart>
      <w:docPartPr>
        <w:name w:val="BC18A2C8CA5A40F9A76307BB368B3927"/>
        <w:category>
          <w:name w:val="Général"/>
          <w:gallery w:val="placeholder"/>
        </w:category>
        <w:types>
          <w:type w:val="bbPlcHdr"/>
        </w:types>
        <w:behaviors>
          <w:behavior w:val="content"/>
        </w:behaviors>
        <w:guid w:val="{3655CBCF-D02C-43C3-88CE-7151BDF6D1CF}"/>
      </w:docPartPr>
      <w:docPartBody>
        <w:p w:rsidR="00F60C6A" w:rsidRDefault="00F60C6A" w:rsidP="00F60C6A">
          <w:pPr>
            <w:pStyle w:val="BC18A2C8CA5A40F9A76307BB368B3927"/>
          </w:pPr>
          <w:r w:rsidRPr="00867514">
            <w:rPr>
              <w:rStyle w:val="Textedelespacerserv"/>
              <w:rFonts w:asciiTheme="minorHAnsi" w:eastAsiaTheme="minorHAnsi" w:hAnsiTheme="minorHAnsi" w:cstheme="minorHAnsi"/>
              <w:sz w:val="22"/>
              <w:szCs w:val="22"/>
            </w:rPr>
            <w:t xml:space="preserve">Mentionnez </w:t>
          </w:r>
          <w:r>
            <w:rPr>
              <w:rStyle w:val="Textedelespacerserv"/>
              <w:rFonts w:asciiTheme="minorHAnsi" w:eastAsiaTheme="minorHAnsi" w:hAnsiTheme="minorHAnsi" w:cstheme="minorHAnsi"/>
              <w:sz w:val="22"/>
              <w:szCs w:val="22"/>
            </w:rPr>
            <w:t xml:space="preserve">d’autres </w:t>
          </w:r>
          <w:r w:rsidRPr="00867514">
            <w:rPr>
              <w:rStyle w:val="Textedelespacerserv"/>
              <w:rFonts w:asciiTheme="minorHAnsi" w:eastAsiaTheme="minorHAnsi" w:hAnsiTheme="minorHAnsi" w:cstheme="minorHAnsi"/>
              <w:sz w:val="22"/>
              <w:szCs w:val="22"/>
            </w:rPr>
            <w:t>consignes</w:t>
          </w:r>
          <w:r>
            <w:rPr>
              <w:rStyle w:val="Textedelespacerserv"/>
              <w:rFonts w:asciiTheme="minorHAnsi" w:eastAsiaTheme="minorHAnsi" w:hAnsiTheme="minorHAnsi" w:cstheme="minorHAnsi"/>
              <w:sz w:val="22"/>
              <w:szCs w:val="22"/>
            </w:rPr>
            <w:t xml:space="preserve"> éventuellement applicables</w:t>
          </w:r>
        </w:p>
      </w:docPartBody>
    </w:docPart>
    <w:docPart>
      <w:docPartPr>
        <w:name w:val="F0EFB1B97FE4439AB058D543D17E8D86"/>
        <w:category>
          <w:name w:val="Général"/>
          <w:gallery w:val="placeholder"/>
        </w:category>
        <w:types>
          <w:type w:val="bbPlcHdr"/>
        </w:types>
        <w:behaviors>
          <w:behavior w:val="content"/>
        </w:behaviors>
        <w:guid w:val="{0378BF2D-753A-41AA-AB54-F0F68D5CA0A2}"/>
      </w:docPartPr>
      <w:docPartBody>
        <w:p w:rsidR="00F60C6A" w:rsidRDefault="00F60C6A" w:rsidP="00F60C6A">
          <w:pPr>
            <w:pStyle w:val="F0EFB1B97FE4439AB058D543D17E8D86"/>
          </w:pPr>
          <w:r w:rsidRPr="00867514">
            <w:rPr>
              <w:rStyle w:val="Textedelespacerserv"/>
              <w:rFonts w:asciiTheme="minorHAnsi" w:hAnsiTheme="minorHAnsi" w:cstheme="minorHAnsi"/>
              <w:sz w:val="22"/>
              <w:szCs w:val="22"/>
            </w:rPr>
            <w:t>Choisir : nombre de jours de la mise à pied disciplinaire</w:t>
          </w:r>
        </w:p>
      </w:docPartBody>
    </w:docPart>
    <w:docPart>
      <w:docPartPr>
        <w:name w:val="C53D5270D725440EB6DDD113AC1E1506"/>
        <w:category>
          <w:name w:val="Général"/>
          <w:gallery w:val="placeholder"/>
        </w:category>
        <w:types>
          <w:type w:val="bbPlcHdr"/>
        </w:types>
        <w:behaviors>
          <w:behavior w:val="content"/>
        </w:behaviors>
        <w:guid w:val="{A797ED9D-6F00-4252-A557-9DB8CF2BF75B}"/>
      </w:docPartPr>
      <w:docPartBody>
        <w:p w:rsidR="00F60C6A" w:rsidRDefault="00F60C6A" w:rsidP="00F60C6A">
          <w:pPr>
            <w:pStyle w:val="C53D5270D725440EB6DDD113AC1E15061"/>
          </w:pPr>
          <w:r w:rsidRPr="00867514">
            <w:rPr>
              <w:rStyle w:val="Textedelespacerserv"/>
              <w:rFonts w:asciiTheme="minorHAnsi" w:eastAsiaTheme="minorHAnsi" w:hAnsiTheme="minorHAnsi" w:cstheme="minorHAnsi"/>
              <w:sz w:val="22"/>
              <w:szCs w:val="22"/>
            </w:rPr>
            <w:t>Mentionnez la ville du Conseil de prud’hommes compétent</w:t>
          </w:r>
        </w:p>
      </w:docPartBody>
    </w:docPart>
    <w:docPart>
      <w:docPartPr>
        <w:name w:val="7C8F2067C83D4CC09D5BA8A71AEDC764"/>
        <w:category>
          <w:name w:val="Général"/>
          <w:gallery w:val="placeholder"/>
        </w:category>
        <w:types>
          <w:type w:val="bbPlcHdr"/>
        </w:types>
        <w:behaviors>
          <w:behavior w:val="content"/>
        </w:behaviors>
        <w:guid w:val="{C2B5888F-0CF4-4633-9518-C78E5C569257}"/>
      </w:docPartPr>
      <w:docPartBody>
        <w:p w:rsidR="00F60C6A" w:rsidRDefault="00F60C6A" w:rsidP="00F60C6A">
          <w:pPr>
            <w:pStyle w:val="7C8F2067C83D4CC09D5BA8A71AEDC7641"/>
          </w:pPr>
          <w:r w:rsidRPr="00867514">
            <w:rPr>
              <w:rStyle w:val="Textedelespacerserv"/>
              <w:rFonts w:asciiTheme="minorHAnsi" w:eastAsiaTheme="minorHAnsi" w:hAnsiTheme="minorHAnsi" w:cstheme="minorHAnsi"/>
              <w:sz w:val="22"/>
              <w:szCs w:val="22"/>
            </w:rPr>
            <w:t>Indiquez la date d’entrée en vigueur</w:t>
          </w:r>
        </w:p>
      </w:docPartBody>
    </w:docPart>
    <w:docPart>
      <w:docPartPr>
        <w:name w:val="4C1F1741EFC149718879342247BEB4B4"/>
        <w:category>
          <w:name w:val="Général"/>
          <w:gallery w:val="placeholder"/>
        </w:category>
        <w:types>
          <w:type w:val="bbPlcHdr"/>
        </w:types>
        <w:behaviors>
          <w:behavior w:val="content"/>
        </w:behaviors>
        <w:guid w:val="{0DB8BB00-659A-4198-8F5E-9F44F859E42D}"/>
      </w:docPartPr>
      <w:docPartBody>
        <w:p w:rsidR="00F60C6A" w:rsidRDefault="00F60C6A" w:rsidP="00F60C6A">
          <w:pPr>
            <w:pStyle w:val="4C1F1741EFC149718879342247BEB4B41"/>
          </w:pPr>
          <w:r w:rsidRPr="00867514">
            <w:rPr>
              <w:rFonts w:asciiTheme="minorHAnsi" w:hAnsiTheme="minorHAnsi" w:cstheme="minorHAnsi"/>
              <w:color w:val="808080"/>
              <w:sz w:val="22"/>
              <w:szCs w:val="22"/>
            </w:rPr>
            <w:t>Mentionnez le lieu de signature de l’acte</w:t>
          </w:r>
        </w:p>
      </w:docPartBody>
    </w:docPart>
    <w:docPart>
      <w:docPartPr>
        <w:name w:val="45D8B59A376B4A9F9440855D64B57AF7"/>
        <w:category>
          <w:name w:val="Général"/>
          <w:gallery w:val="placeholder"/>
        </w:category>
        <w:types>
          <w:type w:val="bbPlcHdr"/>
        </w:types>
        <w:behaviors>
          <w:behavior w:val="content"/>
        </w:behaviors>
        <w:guid w:val="{049C29F7-2000-4C8C-A721-72B906214409}"/>
      </w:docPartPr>
      <w:docPartBody>
        <w:p w:rsidR="00F60C6A" w:rsidRDefault="00F60C6A" w:rsidP="00F60C6A">
          <w:pPr>
            <w:pStyle w:val="45D8B59A376B4A9F9440855D64B57AF71"/>
          </w:pPr>
          <w:r w:rsidRPr="00867514">
            <w:rPr>
              <w:rFonts w:asciiTheme="minorHAnsi" w:hAnsiTheme="minorHAnsi" w:cstheme="minorHAnsi"/>
              <w:color w:val="808080" w:themeColor="background1" w:themeShade="80"/>
              <w:sz w:val="22"/>
              <w:szCs w:val="22"/>
            </w:rPr>
            <w:t>Indiquez la date de l’acte</w:t>
          </w:r>
        </w:p>
      </w:docPartBody>
    </w:docPart>
    <w:docPart>
      <w:docPartPr>
        <w:name w:val="6A7BD435DE544B27A518FF48DCD3B103"/>
        <w:category>
          <w:name w:val="Général"/>
          <w:gallery w:val="placeholder"/>
        </w:category>
        <w:types>
          <w:type w:val="bbPlcHdr"/>
        </w:types>
        <w:behaviors>
          <w:behavior w:val="content"/>
        </w:behaviors>
        <w:guid w:val="{D361EB26-F912-425D-8E1C-2AA4BDF13673}"/>
      </w:docPartPr>
      <w:docPartBody>
        <w:p w:rsidR="00F60C6A" w:rsidRDefault="00F60C6A" w:rsidP="00F60C6A">
          <w:pPr>
            <w:pStyle w:val="6A7BD435DE544B27A518FF48DCD3B1031"/>
          </w:pPr>
          <w:r w:rsidRPr="00867514">
            <w:rPr>
              <w:rFonts w:asciiTheme="minorHAnsi" w:hAnsiTheme="minorHAnsi" w:cstheme="minorHAnsi"/>
              <w:color w:val="808080" w:themeColor="background1" w:themeShade="80"/>
              <w:sz w:val="22"/>
              <w:szCs w:val="22"/>
            </w:rPr>
            <w:t>Indiquez les prénom et nom du signataire</w:t>
          </w:r>
        </w:p>
      </w:docPartBody>
    </w:docPart>
    <w:docPart>
      <w:docPartPr>
        <w:name w:val="41B013ED7CBB4BEE8957BF183AFE3980"/>
        <w:category>
          <w:name w:val="Général"/>
          <w:gallery w:val="placeholder"/>
        </w:category>
        <w:types>
          <w:type w:val="bbPlcHdr"/>
        </w:types>
        <w:behaviors>
          <w:behavior w:val="content"/>
        </w:behaviors>
        <w:guid w:val="{35F19E1A-7146-4210-88CA-289519DE2110}"/>
      </w:docPartPr>
      <w:docPartBody>
        <w:p w:rsidR="00F60C6A" w:rsidRDefault="00F60C6A" w:rsidP="00F60C6A">
          <w:pPr>
            <w:pStyle w:val="41B013ED7CBB4BEE8957BF183AFE39801"/>
          </w:pPr>
          <w:r w:rsidRPr="00867514">
            <w:rPr>
              <w:rFonts w:asciiTheme="minorHAnsi" w:hAnsiTheme="minorHAnsi" w:cstheme="minorHAnsi"/>
              <w:color w:val="808080"/>
              <w:sz w:val="22"/>
              <w:szCs w:val="22"/>
            </w:rPr>
            <w:t>Indiquez le mandat social ou le poste du signataire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44"/>
    <w:rsid w:val="00A40B44"/>
    <w:rsid w:val="00F60C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0C6A"/>
    <w:rPr>
      <w:color w:val="808080"/>
    </w:rPr>
  </w:style>
  <w:style w:type="paragraph" w:customStyle="1" w:styleId="3674AACF961E43C096BC097371735B6D">
    <w:name w:val="3674AACF961E43C096BC097371735B6D"/>
    <w:rsid w:val="00F60C6A"/>
    <w:pPr>
      <w:spacing w:after="0" w:line="240" w:lineRule="auto"/>
    </w:pPr>
    <w:rPr>
      <w:rFonts w:ascii="Times New Roman" w:eastAsia="Times New Roman" w:hAnsi="Times New Roman" w:cs="Times New Roman"/>
      <w:sz w:val="24"/>
      <w:szCs w:val="24"/>
      <w:lang w:val="fr-CA"/>
    </w:rPr>
  </w:style>
  <w:style w:type="paragraph" w:customStyle="1" w:styleId="A7B3E25262334FCA8D6DCFE995251B12">
    <w:name w:val="A7B3E25262334FCA8D6DCFE995251B12"/>
    <w:rsid w:val="00F60C6A"/>
    <w:pPr>
      <w:spacing w:after="0" w:line="240" w:lineRule="auto"/>
    </w:pPr>
    <w:rPr>
      <w:rFonts w:ascii="Times New Roman" w:eastAsia="Times New Roman" w:hAnsi="Times New Roman" w:cs="Times New Roman"/>
      <w:sz w:val="24"/>
      <w:szCs w:val="24"/>
      <w:lang w:val="fr-CA"/>
    </w:rPr>
  </w:style>
  <w:style w:type="paragraph" w:customStyle="1" w:styleId="BC18A2C8CA5A40F9A76307BB368B3927">
    <w:name w:val="BC18A2C8CA5A40F9A76307BB368B3927"/>
    <w:rsid w:val="00F60C6A"/>
    <w:pPr>
      <w:spacing w:after="0" w:line="240" w:lineRule="auto"/>
    </w:pPr>
    <w:rPr>
      <w:rFonts w:ascii="Times New Roman" w:eastAsia="Times New Roman" w:hAnsi="Times New Roman" w:cs="Times New Roman"/>
      <w:sz w:val="24"/>
      <w:szCs w:val="24"/>
      <w:lang w:val="fr-CA"/>
    </w:rPr>
  </w:style>
  <w:style w:type="paragraph" w:customStyle="1" w:styleId="F0EFB1B97FE4439AB058D543D17E8D86">
    <w:name w:val="F0EFB1B97FE4439AB058D543D17E8D86"/>
    <w:rsid w:val="00F60C6A"/>
    <w:pPr>
      <w:spacing w:after="0" w:line="240" w:lineRule="auto"/>
    </w:pPr>
    <w:rPr>
      <w:rFonts w:ascii="Times New Roman" w:eastAsia="Times New Roman" w:hAnsi="Times New Roman" w:cs="Times New Roman"/>
      <w:sz w:val="24"/>
      <w:szCs w:val="24"/>
      <w:lang w:val="fr-CA"/>
    </w:rPr>
  </w:style>
  <w:style w:type="paragraph" w:customStyle="1" w:styleId="C53D5270D725440EB6DDD113AC1E15061">
    <w:name w:val="C53D5270D725440EB6DDD113AC1E15061"/>
    <w:rsid w:val="00F60C6A"/>
    <w:pPr>
      <w:spacing w:after="0" w:line="240" w:lineRule="auto"/>
    </w:pPr>
    <w:rPr>
      <w:rFonts w:ascii="Times New Roman" w:eastAsia="Times New Roman" w:hAnsi="Times New Roman" w:cs="Times New Roman"/>
      <w:sz w:val="24"/>
      <w:szCs w:val="24"/>
      <w:lang w:val="fr-CA"/>
    </w:rPr>
  </w:style>
  <w:style w:type="paragraph" w:customStyle="1" w:styleId="7C8F2067C83D4CC09D5BA8A71AEDC7641">
    <w:name w:val="7C8F2067C83D4CC09D5BA8A71AEDC7641"/>
    <w:rsid w:val="00F60C6A"/>
    <w:pPr>
      <w:spacing w:after="0" w:line="240" w:lineRule="auto"/>
    </w:pPr>
    <w:rPr>
      <w:rFonts w:ascii="Times New Roman" w:eastAsia="Times New Roman" w:hAnsi="Times New Roman" w:cs="Times New Roman"/>
      <w:sz w:val="24"/>
      <w:szCs w:val="24"/>
      <w:lang w:val="fr-CA"/>
    </w:rPr>
  </w:style>
  <w:style w:type="paragraph" w:customStyle="1" w:styleId="4C1F1741EFC149718879342247BEB4B41">
    <w:name w:val="4C1F1741EFC149718879342247BEB4B41"/>
    <w:rsid w:val="00F60C6A"/>
    <w:pPr>
      <w:spacing w:after="0" w:line="240" w:lineRule="auto"/>
    </w:pPr>
    <w:rPr>
      <w:rFonts w:ascii="Times New Roman" w:eastAsia="Times New Roman" w:hAnsi="Times New Roman" w:cs="Times New Roman"/>
      <w:sz w:val="24"/>
      <w:szCs w:val="24"/>
      <w:lang w:val="fr-CA"/>
    </w:rPr>
  </w:style>
  <w:style w:type="paragraph" w:customStyle="1" w:styleId="45D8B59A376B4A9F9440855D64B57AF71">
    <w:name w:val="45D8B59A376B4A9F9440855D64B57AF71"/>
    <w:rsid w:val="00F60C6A"/>
    <w:pPr>
      <w:spacing w:after="0" w:line="240" w:lineRule="auto"/>
    </w:pPr>
    <w:rPr>
      <w:rFonts w:ascii="Times New Roman" w:eastAsia="Times New Roman" w:hAnsi="Times New Roman" w:cs="Times New Roman"/>
      <w:sz w:val="24"/>
      <w:szCs w:val="24"/>
      <w:lang w:val="fr-CA"/>
    </w:rPr>
  </w:style>
  <w:style w:type="paragraph" w:customStyle="1" w:styleId="6A7BD435DE544B27A518FF48DCD3B1031">
    <w:name w:val="6A7BD435DE544B27A518FF48DCD3B1031"/>
    <w:rsid w:val="00F60C6A"/>
    <w:pPr>
      <w:spacing w:after="0" w:line="240" w:lineRule="auto"/>
    </w:pPr>
    <w:rPr>
      <w:rFonts w:ascii="Times New Roman" w:eastAsia="Times New Roman" w:hAnsi="Times New Roman" w:cs="Times New Roman"/>
      <w:sz w:val="24"/>
      <w:szCs w:val="24"/>
      <w:lang w:val="fr-CA"/>
    </w:rPr>
  </w:style>
  <w:style w:type="paragraph" w:customStyle="1" w:styleId="41B013ED7CBB4BEE8957BF183AFE39801">
    <w:name w:val="41B013ED7CBB4BEE8957BF183AFE39801"/>
    <w:rsid w:val="00F60C6A"/>
    <w:pPr>
      <w:spacing w:after="0" w:line="240" w:lineRule="auto"/>
    </w:pPr>
    <w:rPr>
      <w:rFonts w:ascii="Times New Roman" w:eastAsia="Times New Roman" w:hAnsi="Times New Roman" w:cs="Times New Roman"/>
      <w:sz w:val="24"/>
      <w:szCs w:val="24"/>
      <w:lang w:val="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4" ma:contentTypeDescription="Crée un document." ma:contentTypeScope="" ma:versionID="88becdcf0f2db487ff1819eb62be77bc">
  <xsd:schema xmlns:xsd="http://www.w3.org/2001/XMLSchema" xmlns:xs="http://www.w3.org/2001/XMLSchema" xmlns:p="http://schemas.microsoft.com/office/2006/metadata/properties" xmlns:ns2="fc999872-afdb-4b7e-a318-673193cba0f3" xmlns:ns3="ce4d2350-45e6-4846-95f3-4dc877d1e5fd" targetNamespace="http://schemas.microsoft.com/office/2006/metadata/properties" ma:root="true" ma:fieldsID="4b20adf63b6d98eca44fb03aa046c8e1" ns2:_="" ns3:_="">
    <xsd:import namespace="fc999872-afdb-4b7e-a318-673193cba0f3"/>
    <xsd:import namespace="ce4d2350-45e6-4846-95f3-4dc877d1e5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efc7bf8-4df2-4966-830f-4b2e9ce74f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d2350-45e6-4846-95f3-4dc877d1e5f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44b7ed-ef0a-412e-ad81-4137b03c5469}" ma:internalName="TaxCatchAll" ma:showField="CatchAllData" ma:web="ce4d2350-45e6-4846-95f3-4dc877d1e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999872-afdb-4b7e-a318-673193cba0f3">
      <Terms xmlns="http://schemas.microsoft.com/office/infopath/2007/PartnerControls"/>
    </lcf76f155ced4ddcb4097134ff3c332f>
    <TaxCatchAll xmlns="ce4d2350-45e6-4846-95f3-4dc877d1e5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3B0E2-4B30-4AF9-B215-F335FC1FF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ce4d2350-45e6-4846-95f3-4dc877d1e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FF167-5A68-4D83-A0E3-C6FBDADCC668}">
  <ds:schemaRefs>
    <ds:schemaRef ds:uri="http://schemas.microsoft.com/office/2006/metadata/properties"/>
    <ds:schemaRef ds:uri="http://schemas.microsoft.com/office/infopath/2007/PartnerControls"/>
    <ds:schemaRef ds:uri="fc999872-afdb-4b7e-a318-673193cba0f3"/>
    <ds:schemaRef ds:uri="ce4d2350-45e6-4846-95f3-4dc877d1e5fd"/>
  </ds:schemaRefs>
</ds:datastoreItem>
</file>

<file path=customXml/itemProps3.xml><?xml version="1.0" encoding="utf-8"?>
<ds:datastoreItem xmlns:ds="http://schemas.openxmlformats.org/officeDocument/2006/customXml" ds:itemID="{392AC72B-7BC8-44D4-926C-F4B0E4C21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16</Pages>
  <Words>5427</Words>
  <Characters>29851</Characters>
  <Application>Microsoft Office Word</Application>
  <DocSecurity>8</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Touchard</dc:creator>
  <cp:keywords/>
  <dc:description/>
  <cp:lastModifiedBy>Xavier Berjot</cp:lastModifiedBy>
  <cp:revision>138</cp:revision>
  <dcterms:created xsi:type="dcterms:W3CDTF">2018-08-21T13:44:00Z</dcterms:created>
  <dcterms:modified xsi:type="dcterms:W3CDTF">2022-08-01T19:54:00Z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y fmtid="{D5CDD505-2E9C-101B-9397-08002B2CF9AE}" pid="3" name="MediaServiceImageTags">
    <vt:lpwstr/>
  </property>
</Properties>
</file>